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7D480" w14:textId="03A8C3FD" w:rsidR="00062251" w:rsidRDefault="00881FC6" w:rsidP="00F74064">
      <w:pPr>
        <w:rPr>
          <w:b/>
          <w:bCs/>
          <w:color w:val="333333"/>
          <w:sz w:val="24"/>
          <w:szCs w:val="24"/>
        </w:rPr>
      </w:pPr>
      <w:bookmarkStart w:id="0" w:name="_Hlk103935411"/>
      <w:r w:rsidRPr="00881FC6">
        <w:rPr>
          <w:b/>
          <w:bCs/>
          <w:color w:val="333333"/>
          <w:sz w:val="24"/>
          <w:szCs w:val="24"/>
        </w:rPr>
        <w:t>CareerSource Palm Beach County Reports Impressive Employment Gains for November 2024</w:t>
      </w:r>
    </w:p>
    <w:p w14:paraId="0A0D49E3" w14:textId="77777777" w:rsidR="00881FC6" w:rsidRDefault="00881FC6" w:rsidP="00F74064">
      <w:pPr>
        <w:rPr>
          <w:i/>
        </w:rPr>
      </w:pPr>
    </w:p>
    <w:p w14:paraId="7608B1E4" w14:textId="31754FAF" w:rsidR="00636188" w:rsidRDefault="00134B1C" w:rsidP="001251C9">
      <w:pPr>
        <w:rPr>
          <w:rFonts w:ascii="Segoe UI" w:eastAsia="Times New Roman" w:hAnsi="Segoe UI" w:cs="Segoe UI"/>
          <w:color w:val="242424"/>
          <w:sz w:val="21"/>
          <w:szCs w:val="21"/>
        </w:rPr>
      </w:pPr>
      <w:r w:rsidRPr="4AF616AE">
        <w:rPr>
          <w:i/>
          <w:iCs/>
        </w:rPr>
        <w:t>West Palm Beach, Fla. (</w:t>
      </w:r>
      <w:r w:rsidR="00170791">
        <w:rPr>
          <w:i/>
          <w:iCs/>
        </w:rPr>
        <w:t>Dec. 20</w:t>
      </w:r>
      <w:r w:rsidR="00963012" w:rsidRPr="4AF616AE">
        <w:rPr>
          <w:i/>
          <w:iCs/>
        </w:rPr>
        <w:t>, 20</w:t>
      </w:r>
      <w:r w:rsidR="00067313" w:rsidRPr="4AF616AE">
        <w:rPr>
          <w:i/>
          <w:iCs/>
        </w:rPr>
        <w:t>2</w:t>
      </w:r>
      <w:r w:rsidR="009E3700">
        <w:rPr>
          <w:i/>
          <w:iCs/>
        </w:rPr>
        <w:t>4</w:t>
      </w:r>
      <w:r w:rsidRPr="4AF616AE">
        <w:rPr>
          <w:i/>
          <w:iCs/>
        </w:rPr>
        <w:t>)</w:t>
      </w:r>
      <w:r>
        <w:t xml:space="preserve"> – </w:t>
      </w:r>
      <w:r w:rsidR="00E83A55">
        <w:rPr>
          <w:rFonts w:ascii="Segoe UI" w:hAnsi="Segoe UI" w:cs="Segoe UI"/>
          <w:color w:val="242424"/>
          <w:sz w:val="21"/>
          <w:szCs w:val="21"/>
          <w:shd w:val="clear" w:color="auto" w:fill="FFFFFF"/>
        </w:rPr>
        <w:t xml:space="preserve">CareerSource Palm Beach County </w:t>
      </w:r>
      <w:r w:rsidR="00FE79CE">
        <w:rPr>
          <w:rFonts w:ascii="Segoe UI" w:hAnsi="Segoe UI" w:cs="Segoe UI"/>
          <w:color w:val="242424"/>
          <w:sz w:val="21"/>
          <w:szCs w:val="21"/>
          <w:shd w:val="clear" w:color="auto" w:fill="FFFFFF"/>
        </w:rPr>
        <w:t xml:space="preserve">and FloridaCommerce </w:t>
      </w:r>
      <w:r w:rsidR="00E83A55">
        <w:rPr>
          <w:rFonts w:ascii="Segoe UI" w:hAnsi="Segoe UI" w:cs="Segoe UI"/>
          <w:color w:val="242424"/>
          <w:sz w:val="21"/>
          <w:szCs w:val="21"/>
          <w:shd w:val="clear" w:color="auto" w:fill="FFFFFF"/>
        </w:rPr>
        <w:t>ha</w:t>
      </w:r>
      <w:r w:rsidR="001251C9">
        <w:rPr>
          <w:rFonts w:ascii="Segoe UI" w:hAnsi="Segoe UI" w:cs="Segoe UI"/>
          <w:color w:val="242424"/>
          <w:sz w:val="21"/>
          <w:szCs w:val="21"/>
          <w:shd w:val="clear" w:color="auto" w:fill="FFFFFF"/>
        </w:rPr>
        <w:t xml:space="preserve">ve </w:t>
      </w:r>
      <w:r w:rsidR="00E83A55">
        <w:rPr>
          <w:rFonts w:ascii="Segoe UI" w:hAnsi="Segoe UI" w:cs="Segoe UI"/>
          <w:color w:val="242424"/>
          <w:sz w:val="21"/>
          <w:szCs w:val="21"/>
          <w:shd w:val="clear" w:color="auto" w:fill="FFFFFF"/>
        </w:rPr>
        <w:t xml:space="preserve">released the latest employment data for November 2024, </w:t>
      </w:r>
      <w:r w:rsidR="00C91378">
        <w:rPr>
          <w:rFonts w:ascii="Segoe UI" w:eastAsia="Times New Roman" w:hAnsi="Segoe UI" w:cs="Segoe UI"/>
          <w:color w:val="242424"/>
          <w:sz w:val="21"/>
          <w:szCs w:val="21"/>
        </w:rPr>
        <w:t>with t</w:t>
      </w:r>
      <w:r w:rsidR="00636188" w:rsidRPr="00636188">
        <w:rPr>
          <w:rFonts w:ascii="Segoe UI" w:eastAsia="Times New Roman" w:hAnsi="Segoe UI" w:cs="Segoe UI"/>
          <w:color w:val="242424"/>
          <w:sz w:val="21"/>
          <w:szCs w:val="21"/>
        </w:rPr>
        <w:t xml:space="preserve">he unemployment rate </w:t>
      </w:r>
      <w:r w:rsidR="001251C9">
        <w:rPr>
          <w:rFonts w:ascii="Segoe UI" w:eastAsia="Times New Roman" w:hAnsi="Segoe UI" w:cs="Segoe UI"/>
          <w:color w:val="242424"/>
          <w:sz w:val="21"/>
          <w:szCs w:val="21"/>
        </w:rPr>
        <w:t>standing</w:t>
      </w:r>
      <w:r w:rsidR="00636188" w:rsidRPr="00636188">
        <w:rPr>
          <w:rFonts w:ascii="Segoe UI" w:eastAsia="Times New Roman" w:hAnsi="Segoe UI" w:cs="Segoe UI"/>
          <w:color w:val="242424"/>
          <w:sz w:val="21"/>
          <w:szCs w:val="21"/>
        </w:rPr>
        <w:t xml:space="preserve"> at 3.6%</w:t>
      </w:r>
      <w:r w:rsidR="001251C9">
        <w:rPr>
          <w:rFonts w:ascii="Segoe UI" w:eastAsia="Times New Roman" w:hAnsi="Segoe UI" w:cs="Segoe UI"/>
          <w:color w:val="242424"/>
          <w:sz w:val="21"/>
          <w:szCs w:val="21"/>
        </w:rPr>
        <w:t>.</w:t>
      </w:r>
    </w:p>
    <w:p w14:paraId="5ADFF85B" w14:textId="77777777" w:rsidR="001251C9" w:rsidRPr="00636188" w:rsidRDefault="001251C9" w:rsidP="001251C9">
      <w:pPr>
        <w:rPr>
          <w:rFonts w:ascii="Segoe UI" w:eastAsia="Times New Roman" w:hAnsi="Segoe UI" w:cs="Segoe UI"/>
          <w:color w:val="242424"/>
          <w:sz w:val="21"/>
          <w:szCs w:val="21"/>
        </w:rPr>
      </w:pPr>
    </w:p>
    <w:p w14:paraId="469D8033" w14:textId="77777777" w:rsidR="00636188" w:rsidRPr="00636188" w:rsidRDefault="00636188" w:rsidP="00636188">
      <w:pPr>
        <w:spacing w:after="240"/>
        <w:rPr>
          <w:rFonts w:ascii="Segoe UI" w:eastAsia="Times New Roman" w:hAnsi="Segoe UI" w:cs="Segoe UI"/>
          <w:color w:val="242424"/>
          <w:sz w:val="21"/>
          <w:szCs w:val="21"/>
        </w:rPr>
      </w:pPr>
      <w:r w:rsidRPr="00636188">
        <w:rPr>
          <w:rFonts w:ascii="Segoe UI" w:eastAsia="Times New Roman" w:hAnsi="Segoe UI" w:cs="Segoe UI"/>
          <w:color w:val="242424"/>
          <w:sz w:val="21"/>
          <w:szCs w:val="21"/>
        </w:rPr>
        <w:t>Several industries experienced notable growth:</w:t>
      </w:r>
    </w:p>
    <w:p w14:paraId="234BEE7C" w14:textId="77777777" w:rsidR="00636188" w:rsidRPr="00636188" w:rsidRDefault="00636188" w:rsidP="00636188">
      <w:pPr>
        <w:numPr>
          <w:ilvl w:val="0"/>
          <w:numId w:val="49"/>
        </w:numPr>
        <w:spacing w:before="100" w:beforeAutospacing="1" w:after="100" w:afterAutospacing="1"/>
        <w:ind w:left="1020"/>
        <w:rPr>
          <w:rFonts w:ascii="Segoe UI" w:eastAsia="Times New Roman" w:hAnsi="Segoe UI" w:cs="Segoe UI"/>
          <w:color w:val="242424"/>
          <w:sz w:val="21"/>
          <w:szCs w:val="21"/>
        </w:rPr>
      </w:pPr>
      <w:r w:rsidRPr="00636188">
        <w:rPr>
          <w:rFonts w:ascii="Segoe UI" w:eastAsia="Times New Roman" w:hAnsi="Segoe UI" w:cs="Segoe UI"/>
          <w:b/>
          <w:bCs/>
          <w:color w:val="242424"/>
          <w:sz w:val="21"/>
          <w:szCs w:val="21"/>
        </w:rPr>
        <w:t>Education and Health Services</w:t>
      </w:r>
      <w:r w:rsidRPr="00636188">
        <w:rPr>
          <w:rFonts w:ascii="Segoe UI" w:eastAsia="Times New Roman" w:hAnsi="Segoe UI" w:cs="Segoe UI"/>
          <w:color w:val="242424"/>
          <w:sz w:val="21"/>
          <w:szCs w:val="21"/>
        </w:rPr>
        <w:t>: +4,100 jobs (+3.5%)</w:t>
      </w:r>
    </w:p>
    <w:p w14:paraId="3308C93D" w14:textId="77777777" w:rsidR="00636188" w:rsidRPr="00636188" w:rsidRDefault="00636188" w:rsidP="00636188">
      <w:pPr>
        <w:numPr>
          <w:ilvl w:val="0"/>
          <w:numId w:val="49"/>
        </w:numPr>
        <w:spacing w:before="100" w:beforeAutospacing="1" w:after="100" w:afterAutospacing="1"/>
        <w:ind w:left="1020"/>
        <w:rPr>
          <w:rFonts w:ascii="Segoe UI" w:eastAsia="Times New Roman" w:hAnsi="Segoe UI" w:cs="Segoe UI"/>
          <w:color w:val="242424"/>
          <w:sz w:val="21"/>
          <w:szCs w:val="21"/>
        </w:rPr>
      </w:pPr>
      <w:r w:rsidRPr="00636188">
        <w:rPr>
          <w:rFonts w:ascii="Segoe UI" w:eastAsia="Times New Roman" w:hAnsi="Segoe UI" w:cs="Segoe UI"/>
          <w:b/>
          <w:bCs/>
          <w:color w:val="242424"/>
          <w:sz w:val="21"/>
          <w:szCs w:val="21"/>
        </w:rPr>
        <w:t>Leisure and Hospitality</w:t>
      </w:r>
      <w:r w:rsidRPr="00636188">
        <w:rPr>
          <w:rFonts w:ascii="Segoe UI" w:eastAsia="Times New Roman" w:hAnsi="Segoe UI" w:cs="Segoe UI"/>
          <w:color w:val="242424"/>
          <w:sz w:val="21"/>
          <w:szCs w:val="21"/>
        </w:rPr>
        <w:t>: +2,700 jobs (+2.9%)</w:t>
      </w:r>
    </w:p>
    <w:p w14:paraId="731CF9DB" w14:textId="77777777" w:rsidR="00636188" w:rsidRPr="00636188" w:rsidRDefault="00636188" w:rsidP="00636188">
      <w:pPr>
        <w:numPr>
          <w:ilvl w:val="0"/>
          <w:numId w:val="49"/>
        </w:numPr>
        <w:spacing w:before="100" w:beforeAutospacing="1" w:after="100" w:afterAutospacing="1"/>
        <w:ind w:left="1020"/>
        <w:rPr>
          <w:rFonts w:ascii="Segoe UI" w:eastAsia="Times New Roman" w:hAnsi="Segoe UI" w:cs="Segoe UI"/>
          <w:color w:val="242424"/>
          <w:sz w:val="21"/>
          <w:szCs w:val="21"/>
        </w:rPr>
      </w:pPr>
      <w:r w:rsidRPr="00636188">
        <w:rPr>
          <w:rFonts w:ascii="Segoe UI" w:eastAsia="Times New Roman" w:hAnsi="Segoe UI" w:cs="Segoe UI"/>
          <w:b/>
          <w:bCs/>
          <w:color w:val="242424"/>
          <w:sz w:val="21"/>
          <w:szCs w:val="21"/>
        </w:rPr>
        <w:t>Government</w:t>
      </w:r>
      <w:r w:rsidRPr="00636188">
        <w:rPr>
          <w:rFonts w:ascii="Segoe UI" w:eastAsia="Times New Roman" w:hAnsi="Segoe UI" w:cs="Segoe UI"/>
          <w:color w:val="242424"/>
          <w:sz w:val="21"/>
          <w:szCs w:val="21"/>
        </w:rPr>
        <w:t>: +2,100 jobs (+3.2%)</w:t>
      </w:r>
    </w:p>
    <w:p w14:paraId="4E9C17A2" w14:textId="77777777" w:rsidR="00D33433" w:rsidRDefault="00D33433" w:rsidP="00E17BC7">
      <w:pPr>
        <w:rPr>
          <w:rFonts w:ascii="Segoe UI" w:eastAsia="Times New Roman" w:hAnsi="Segoe UI" w:cs="Segoe UI"/>
          <w:color w:val="242424"/>
          <w:sz w:val="21"/>
          <w:szCs w:val="21"/>
        </w:rPr>
      </w:pPr>
      <w:r w:rsidRPr="00D33433">
        <w:rPr>
          <w:rFonts w:ascii="Segoe UI" w:eastAsia="Times New Roman" w:hAnsi="Segoe UI" w:cs="Segoe UI"/>
          <w:color w:val="242424"/>
          <w:sz w:val="21"/>
          <w:szCs w:val="21"/>
        </w:rPr>
        <w:t>Palm Beach County stands out with the third highest annual job growth in the Leisure and Hospitality sector, adding 2,700 jobs. This sector also boasts the third fastest annual job growth rate at 2.9% among all metro areas in the state, underscoring the area's appeal as a top destination for both visitors and residents.</w:t>
      </w:r>
    </w:p>
    <w:p w14:paraId="182F4F83" w14:textId="77777777" w:rsidR="00D33433" w:rsidRDefault="00D33433" w:rsidP="00E17BC7">
      <w:pPr>
        <w:rPr>
          <w:rFonts w:eastAsia="Times New Roman"/>
          <w:b/>
          <w:bCs/>
          <w:u w:val="single"/>
        </w:rPr>
      </w:pPr>
    </w:p>
    <w:p w14:paraId="6AC91DCC" w14:textId="554376BF" w:rsidR="00E17BC7" w:rsidRPr="004310FF" w:rsidRDefault="001448BD" w:rsidP="00E17BC7">
      <w:pPr>
        <w:rPr>
          <w:rFonts w:ascii="Segoe UI" w:hAnsi="Segoe UI" w:cs="Segoe UI"/>
          <w:color w:val="0D0D0D"/>
          <w:shd w:val="clear" w:color="auto" w:fill="FFFFFF"/>
        </w:rPr>
      </w:pPr>
      <w:r w:rsidRPr="4AF616AE">
        <w:rPr>
          <w:b/>
          <w:bCs/>
          <w:u w:val="single"/>
        </w:rPr>
        <w:t>Job growth</w:t>
      </w:r>
      <w:r w:rsidR="00EF70DA">
        <w:rPr>
          <w:b/>
          <w:bCs/>
          <w:u w:val="single"/>
        </w:rPr>
        <w:t>/loss</w:t>
      </w:r>
      <w:r w:rsidRPr="4AF616AE">
        <w:rPr>
          <w:b/>
          <w:bCs/>
          <w:u w:val="single"/>
        </w:rPr>
        <w:t xml:space="preserve"> by industry sector: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F40A5D" w14:paraId="1C161873" w14:textId="77777777" w:rsidTr="00EA3C64">
        <w:tc>
          <w:tcPr>
            <w:tcW w:w="3116" w:type="dxa"/>
          </w:tcPr>
          <w:p w14:paraId="305E84B3" w14:textId="740F5863" w:rsidR="00F40A5D" w:rsidRPr="00F40A5D" w:rsidRDefault="00F40A5D" w:rsidP="466E1C3C">
            <w:pPr>
              <w:rPr>
                <w:b/>
                <w:bCs/>
                <w:sz w:val="24"/>
                <w:szCs w:val="24"/>
              </w:rPr>
            </w:pPr>
            <w:r w:rsidRPr="00F40A5D">
              <w:rPr>
                <w:b/>
                <w:bCs/>
                <w:sz w:val="24"/>
                <w:szCs w:val="24"/>
              </w:rPr>
              <w:t>Industry</w:t>
            </w:r>
          </w:p>
        </w:tc>
        <w:tc>
          <w:tcPr>
            <w:tcW w:w="3117" w:type="dxa"/>
          </w:tcPr>
          <w:p w14:paraId="3515A2BE" w14:textId="699AF243" w:rsidR="00F40A5D" w:rsidRPr="00F40A5D" w:rsidRDefault="00F40A5D" w:rsidP="466E1C3C">
            <w:pPr>
              <w:rPr>
                <w:b/>
                <w:bCs/>
                <w:sz w:val="24"/>
                <w:szCs w:val="24"/>
              </w:rPr>
            </w:pPr>
            <w:r w:rsidRPr="00F40A5D">
              <w:rPr>
                <w:b/>
                <w:bCs/>
                <w:sz w:val="24"/>
                <w:szCs w:val="24"/>
              </w:rPr>
              <w:t>Change</w:t>
            </w:r>
          </w:p>
        </w:tc>
        <w:tc>
          <w:tcPr>
            <w:tcW w:w="3117" w:type="dxa"/>
          </w:tcPr>
          <w:p w14:paraId="1A111317" w14:textId="5536F10B" w:rsidR="00F40A5D" w:rsidRPr="00F40A5D" w:rsidRDefault="00F40A5D" w:rsidP="466E1C3C">
            <w:pPr>
              <w:rPr>
                <w:b/>
                <w:bCs/>
                <w:sz w:val="24"/>
                <w:szCs w:val="24"/>
              </w:rPr>
            </w:pPr>
            <w:r w:rsidRPr="00F40A5D">
              <w:rPr>
                <w:b/>
                <w:bCs/>
                <w:sz w:val="24"/>
                <w:szCs w:val="24"/>
              </w:rPr>
              <w:t>Total Jobs</w:t>
            </w:r>
          </w:p>
        </w:tc>
      </w:tr>
      <w:tr w:rsidR="00E17BC7" w14:paraId="2EA2E6FB" w14:textId="77777777" w:rsidTr="00EA3C64">
        <w:tc>
          <w:tcPr>
            <w:tcW w:w="3116" w:type="dxa"/>
          </w:tcPr>
          <w:p w14:paraId="209E17BE" w14:textId="73965355" w:rsidR="00E17BC7" w:rsidRDefault="00E17BC7" w:rsidP="00E17BC7">
            <w:pPr>
              <w:rPr>
                <w:b/>
                <w:bCs/>
                <w:sz w:val="28"/>
                <w:szCs w:val="28"/>
              </w:rPr>
            </w:pPr>
            <w:r>
              <w:t>Education/health services</w:t>
            </w:r>
          </w:p>
        </w:tc>
        <w:tc>
          <w:tcPr>
            <w:tcW w:w="3117" w:type="dxa"/>
          </w:tcPr>
          <w:p w14:paraId="6C01A11F" w14:textId="017F1661" w:rsidR="00E17BC7" w:rsidRDefault="00E17BC7" w:rsidP="00E17BC7">
            <w:pPr>
              <w:rPr>
                <w:b/>
                <w:bCs/>
                <w:sz w:val="28"/>
                <w:szCs w:val="28"/>
              </w:rPr>
            </w:pPr>
            <w:r>
              <w:t>+</w:t>
            </w:r>
            <w:r w:rsidR="00A05EEF">
              <w:t>4</w:t>
            </w:r>
            <w:r>
              <w:t>,</w:t>
            </w:r>
            <w:r w:rsidR="00A05EEF">
              <w:t>1</w:t>
            </w:r>
            <w:r>
              <w:t>00 jobs</w:t>
            </w:r>
            <w:r>
              <w:tab/>
            </w:r>
          </w:p>
        </w:tc>
        <w:tc>
          <w:tcPr>
            <w:tcW w:w="3117" w:type="dxa"/>
          </w:tcPr>
          <w:p w14:paraId="158F1EF2" w14:textId="5B596057" w:rsidR="00E17BC7" w:rsidRDefault="00FF404F" w:rsidP="00E17BC7">
            <w:pPr>
              <w:rPr>
                <w:b/>
                <w:bCs/>
                <w:sz w:val="28"/>
                <w:szCs w:val="28"/>
              </w:rPr>
            </w:pPr>
            <w:r>
              <w:t>121,600</w:t>
            </w:r>
          </w:p>
        </w:tc>
      </w:tr>
      <w:tr w:rsidR="00703E60" w14:paraId="19BD8F17" w14:textId="77777777" w:rsidTr="00EA3C64">
        <w:tc>
          <w:tcPr>
            <w:tcW w:w="3116" w:type="dxa"/>
          </w:tcPr>
          <w:p w14:paraId="5AAD8A1D" w14:textId="77D4A941" w:rsidR="00703E60" w:rsidRDefault="00703E60" w:rsidP="00703E60">
            <w:r>
              <w:t>Government</w:t>
            </w:r>
          </w:p>
        </w:tc>
        <w:tc>
          <w:tcPr>
            <w:tcW w:w="3117" w:type="dxa"/>
          </w:tcPr>
          <w:p w14:paraId="4E9869BA" w14:textId="63231B2B" w:rsidR="00703E60" w:rsidRDefault="00703E60" w:rsidP="00703E60">
            <w:r>
              <w:t>+</w:t>
            </w:r>
            <w:r w:rsidR="00FF1008">
              <w:t>2</w:t>
            </w:r>
            <w:r w:rsidR="00E72A47">
              <w:t>,100</w:t>
            </w:r>
            <w:r>
              <w:t xml:space="preserve"> jobs</w:t>
            </w:r>
          </w:p>
        </w:tc>
        <w:tc>
          <w:tcPr>
            <w:tcW w:w="3117" w:type="dxa"/>
          </w:tcPr>
          <w:p w14:paraId="481CF3B0" w14:textId="69831533" w:rsidR="00703E60" w:rsidRDefault="00FF1008" w:rsidP="00703E60">
            <w:r>
              <w:t>67,800</w:t>
            </w:r>
          </w:p>
        </w:tc>
      </w:tr>
      <w:tr w:rsidR="00703E60" w14:paraId="4949F892" w14:textId="77777777" w:rsidTr="00EA3C64">
        <w:tc>
          <w:tcPr>
            <w:tcW w:w="3116" w:type="dxa"/>
          </w:tcPr>
          <w:p w14:paraId="3A840672" w14:textId="6680B65B" w:rsidR="00703E60" w:rsidRDefault="00703E60" w:rsidP="00703E60">
            <w:pPr>
              <w:rPr>
                <w:b/>
                <w:bCs/>
                <w:sz w:val="28"/>
                <w:szCs w:val="28"/>
              </w:rPr>
            </w:pPr>
            <w:r>
              <w:t>Trade/transportation/utilities</w:t>
            </w:r>
            <w:r>
              <w:tab/>
            </w:r>
          </w:p>
        </w:tc>
        <w:tc>
          <w:tcPr>
            <w:tcW w:w="3117" w:type="dxa"/>
          </w:tcPr>
          <w:p w14:paraId="75F82664" w14:textId="2CDE7327" w:rsidR="00703E60" w:rsidRPr="0087311A" w:rsidRDefault="00703E60" w:rsidP="00703E60">
            <w:pPr>
              <w:rPr>
                <w:sz w:val="28"/>
                <w:szCs w:val="28"/>
              </w:rPr>
            </w:pPr>
            <w:r w:rsidRPr="0087311A">
              <w:t>+</w:t>
            </w:r>
            <w:r w:rsidR="009212A6">
              <w:t>1,8</w:t>
            </w:r>
            <w:r w:rsidRPr="0087311A">
              <w:t>00 jobs</w:t>
            </w:r>
          </w:p>
        </w:tc>
        <w:tc>
          <w:tcPr>
            <w:tcW w:w="3117" w:type="dxa"/>
          </w:tcPr>
          <w:p w14:paraId="4BE5C882" w14:textId="0162C779" w:rsidR="00703E60" w:rsidRPr="0087311A" w:rsidRDefault="0087311A" w:rsidP="00703E60">
            <w:pPr>
              <w:rPr>
                <w:sz w:val="28"/>
                <w:szCs w:val="28"/>
              </w:rPr>
            </w:pPr>
            <w:r w:rsidRPr="00A05EEF">
              <w:t>131,000</w:t>
            </w:r>
          </w:p>
        </w:tc>
      </w:tr>
      <w:tr w:rsidR="00703E60" w14:paraId="6F7B466F" w14:textId="77777777" w:rsidTr="00EA3C64">
        <w:tc>
          <w:tcPr>
            <w:tcW w:w="3116" w:type="dxa"/>
          </w:tcPr>
          <w:p w14:paraId="35D1CE9C" w14:textId="4B37B8B9" w:rsidR="00703E60" w:rsidRDefault="00703E60" w:rsidP="00703E60">
            <w:pPr>
              <w:rPr>
                <w:b/>
                <w:bCs/>
                <w:sz w:val="28"/>
                <w:szCs w:val="28"/>
              </w:rPr>
            </w:pPr>
            <w:r>
              <w:t>Construction</w:t>
            </w:r>
          </w:p>
        </w:tc>
        <w:tc>
          <w:tcPr>
            <w:tcW w:w="3117" w:type="dxa"/>
          </w:tcPr>
          <w:p w14:paraId="4CEFFAC8" w14:textId="0B96FA43" w:rsidR="00703E60" w:rsidRDefault="00703E60" w:rsidP="00703E60">
            <w:pPr>
              <w:rPr>
                <w:b/>
                <w:bCs/>
                <w:sz w:val="28"/>
                <w:szCs w:val="28"/>
              </w:rPr>
            </w:pPr>
            <w:r>
              <w:t>+2,200 jobs</w:t>
            </w:r>
          </w:p>
        </w:tc>
        <w:tc>
          <w:tcPr>
            <w:tcW w:w="3117" w:type="dxa"/>
          </w:tcPr>
          <w:p w14:paraId="2D74A8C5" w14:textId="216CD8C8" w:rsidR="00703E60" w:rsidRDefault="009D77C3" w:rsidP="00703E60">
            <w:pPr>
              <w:rPr>
                <w:b/>
                <w:bCs/>
                <w:sz w:val="28"/>
                <w:szCs w:val="28"/>
              </w:rPr>
            </w:pPr>
            <w:r>
              <w:t>47,000</w:t>
            </w:r>
          </w:p>
        </w:tc>
      </w:tr>
      <w:tr w:rsidR="00703E60" w14:paraId="23C93C08" w14:textId="77777777" w:rsidTr="00EA3C64">
        <w:tc>
          <w:tcPr>
            <w:tcW w:w="3116" w:type="dxa"/>
          </w:tcPr>
          <w:p w14:paraId="674A0B5B" w14:textId="5ACBD355" w:rsidR="00703E60" w:rsidRDefault="00703E60" w:rsidP="00703E60">
            <w:pPr>
              <w:rPr>
                <w:b/>
                <w:bCs/>
                <w:sz w:val="28"/>
                <w:szCs w:val="28"/>
              </w:rPr>
            </w:pPr>
            <w:r>
              <w:t>Financial activities</w:t>
            </w:r>
          </w:p>
        </w:tc>
        <w:tc>
          <w:tcPr>
            <w:tcW w:w="3117" w:type="dxa"/>
          </w:tcPr>
          <w:p w14:paraId="1EA285CA" w14:textId="40A5E8F8" w:rsidR="00703E60" w:rsidRDefault="00703E60" w:rsidP="00703E60">
            <w:pPr>
              <w:rPr>
                <w:b/>
                <w:bCs/>
                <w:sz w:val="28"/>
                <w:szCs w:val="28"/>
              </w:rPr>
            </w:pPr>
            <w:r>
              <w:t>+500 jobs</w:t>
            </w:r>
          </w:p>
        </w:tc>
        <w:tc>
          <w:tcPr>
            <w:tcW w:w="3117" w:type="dxa"/>
          </w:tcPr>
          <w:p w14:paraId="5BF36727" w14:textId="454D2C29" w:rsidR="00703E60" w:rsidRDefault="00703E60" w:rsidP="00703E60">
            <w:pPr>
              <w:rPr>
                <w:b/>
                <w:bCs/>
                <w:sz w:val="28"/>
                <w:szCs w:val="28"/>
              </w:rPr>
            </w:pPr>
            <w:r>
              <w:t>49,900</w:t>
            </w:r>
          </w:p>
        </w:tc>
      </w:tr>
      <w:tr w:rsidR="00703E60" w14:paraId="4B8FF60A" w14:textId="77777777" w:rsidTr="00EA3C64">
        <w:tc>
          <w:tcPr>
            <w:tcW w:w="3116" w:type="dxa"/>
          </w:tcPr>
          <w:p w14:paraId="7A10B1DB" w14:textId="0E0C58F4" w:rsidR="00703E60" w:rsidRDefault="00703E60" w:rsidP="00703E60">
            <w:pPr>
              <w:rPr>
                <w:b/>
                <w:bCs/>
                <w:sz w:val="28"/>
                <w:szCs w:val="28"/>
              </w:rPr>
            </w:pPr>
            <w:r>
              <w:t>Leisure and hospitality</w:t>
            </w:r>
          </w:p>
        </w:tc>
        <w:tc>
          <w:tcPr>
            <w:tcW w:w="3117" w:type="dxa"/>
          </w:tcPr>
          <w:p w14:paraId="6D840C2D" w14:textId="0618D686" w:rsidR="00703E60" w:rsidRPr="00EA3C64" w:rsidRDefault="00B82D8F" w:rsidP="00703E60">
            <w:pPr>
              <w:rPr>
                <w:b/>
                <w:bCs/>
                <w:sz w:val="28"/>
                <w:szCs w:val="28"/>
              </w:rPr>
            </w:pPr>
            <w:r>
              <w:t>+2</w:t>
            </w:r>
            <w:r w:rsidR="00703E60" w:rsidRPr="00EA3C64">
              <w:t>,</w:t>
            </w:r>
            <w:r>
              <w:t>7</w:t>
            </w:r>
            <w:r w:rsidR="00703E60" w:rsidRPr="00EA3C64">
              <w:t>00 jobs</w:t>
            </w:r>
          </w:p>
        </w:tc>
        <w:tc>
          <w:tcPr>
            <w:tcW w:w="3117" w:type="dxa"/>
          </w:tcPr>
          <w:p w14:paraId="7DD410A8" w14:textId="77B3103F" w:rsidR="00703E60" w:rsidRPr="00EA3C64" w:rsidRDefault="00703E60" w:rsidP="00703E60">
            <w:r w:rsidRPr="00EA3C64">
              <w:t>9</w:t>
            </w:r>
            <w:r w:rsidR="00B82D8F">
              <w:t>5,</w:t>
            </w:r>
            <w:r w:rsidR="00FF1008">
              <w:t>200</w:t>
            </w:r>
          </w:p>
        </w:tc>
      </w:tr>
      <w:tr w:rsidR="00703E60" w14:paraId="2C467D34" w14:textId="77777777" w:rsidTr="00EA3C64">
        <w:tc>
          <w:tcPr>
            <w:tcW w:w="3116" w:type="dxa"/>
          </w:tcPr>
          <w:p w14:paraId="6CDEC4F5" w14:textId="7F3B60C2" w:rsidR="00703E60" w:rsidRDefault="00703E60" w:rsidP="00703E60">
            <w:pPr>
              <w:rPr>
                <w:b/>
                <w:bCs/>
                <w:sz w:val="28"/>
                <w:szCs w:val="28"/>
              </w:rPr>
            </w:pPr>
            <w:r>
              <w:t>Professional business services</w:t>
            </w:r>
          </w:p>
        </w:tc>
        <w:tc>
          <w:tcPr>
            <w:tcW w:w="3117" w:type="dxa"/>
          </w:tcPr>
          <w:p w14:paraId="3936D75A" w14:textId="0A90CF68" w:rsidR="00703E60" w:rsidRDefault="00703E60" w:rsidP="00703E60">
            <w:pPr>
              <w:rPr>
                <w:b/>
                <w:bCs/>
                <w:sz w:val="28"/>
                <w:szCs w:val="28"/>
              </w:rPr>
            </w:pPr>
            <w:r>
              <w:t>-1,700 jobs</w:t>
            </w:r>
          </w:p>
        </w:tc>
        <w:tc>
          <w:tcPr>
            <w:tcW w:w="3117" w:type="dxa"/>
          </w:tcPr>
          <w:p w14:paraId="07F0645A" w14:textId="17A8C5D9" w:rsidR="00703E60" w:rsidRDefault="00703E60" w:rsidP="00703E60">
            <w:pPr>
              <w:rPr>
                <w:b/>
                <w:bCs/>
                <w:sz w:val="28"/>
                <w:szCs w:val="28"/>
              </w:rPr>
            </w:pPr>
            <w:r>
              <w:t>132,900</w:t>
            </w:r>
          </w:p>
        </w:tc>
      </w:tr>
      <w:tr w:rsidR="00703E60" w14:paraId="57FA1966" w14:textId="77777777" w:rsidTr="00EA3C64">
        <w:tc>
          <w:tcPr>
            <w:tcW w:w="3116" w:type="dxa"/>
          </w:tcPr>
          <w:p w14:paraId="425E0626" w14:textId="73D78897" w:rsidR="00703E60" w:rsidRDefault="00703E60" w:rsidP="00703E60">
            <w:pPr>
              <w:rPr>
                <w:b/>
                <w:bCs/>
                <w:sz w:val="28"/>
                <w:szCs w:val="28"/>
              </w:rPr>
            </w:pPr>
            <w:r>
              <w:t>Information</w:t>
            </w:r>
            <w:r>
              <w:tab/>
            </w:r>
          </w:p>
        </w:tc>
        <w:tc>
          <w:tcPr>
            <w:tcW w:w="3117" w:type="dxa"/>
          </w:tcPr>
          <w:p w14:paraId="2C1EC6AF" w14:textId="39765D76" w:rsidR="00703E60" w:rsidRDefault="00703E60" w:rsidP="00703E60">
            <w:pPr>
              <w:rPr>
                <w:b/>
                <w:bCs/>
                <w:sz w:val="28"/>
                <w:szCs w:val="28"/>
              </w:rPr>
            </w:pPr>
            <w:r>
              <w:t>-400 jobs</w:t>
            </w:r>
          </w:p>
        </w:tc>
        <w:tc>
          <w:tcPr>
            <w:tcW w:w="3117" w:type="dxa"/>
          </w:tcPr>
          <w:p w14:paraId="33B8EA1D" w14:textId="3BD5976F" w:rsidR="00703E60" w:rsidRDefault="00703E60" w:rsidP="00703E60">
            <w:pPr>
              <w:rPr>
                <w:b/>
                <w:bCs/>
                <w:sz w:val="28"/>
                <w:szCs w:val="28"/>
              </w:rPr>
            </w:pPr>
            <w:r>
              <w:t>11,500</w:t>
            </w:r>
          </w:p>
        </w:tc>
      </w:tr>
    </w:tbl>
    <w:p w14:paraId="7C5F13C1" w14:textId="77777777" w:rsidR="00491A40" w:rsidRDefault="00491A40" w:rsidP="00491A40"/>
    <w:p w14:paraId="67E00C52" w14:textId="77777777" w:rsidR="008014A1" w:rsidRPr="008014A1" w:rsidRDefault="008014A1" w:rsidP="008014A1">
      <w:pPr>
        <w:rPr>
          <w:b/>
          <w:bCs/>
          <w:sz w:val="28"/>
          <w:szCs w:val="28"/>
        </w:rPr>
      </w:pPr>
      <w:r w:rsidRPr="008014A1">
        <w:rPr>
          <w:b/>
          <w:bCs/>
          <w:sz w:val="28"/>
          <w:szCs w:val="28"/>
        </w:rPr>
        <w:t>Empowering Communities Through Employment Programs</w:t>
      </w:r>
    </w:p>
    <w:p w14:paraId="04449AFE" w14:textId="77777777" w:rsidR="006D0A53" w:rsidRPr="00464D64" w:rsidRDefault="006D0A53" w:rsidP="00491A40">
      <w:pPr>
        <w:rPr>
          <w:rFonts w:cstheme="minorHAnsi"/>
        </w:rPr>
      </w:pPr>
    </w:p>
    <w:p w14:paraId="2D6105FB" w14:textId="5B0EA99F" w:rsidR="003F6D03" w:rsidRDefault="004230A2" w:rsidP="003F6D03">
      <w:pPr>
        <w:rPr>
          <w:rFonts w:eastAsia="Times New Roman" w:cstheme="minorHAnsi"/>
          <w:color w:val="242424"/>
          <w:sz w:val="21"/>
          <w:szCs w:val="21"/>
        </w:rPr>
      </w:pPr>
      <w:r w:rsidRPr="004230A2">
        <w:rPr>
          <w:rFonts w:eastAsia="Times New Roman" w:cstheme="minorHAnsi"/>
          <w:color w:val="242424"/>
          <w:sz w:val="21"/>
          <w:szCs w:val="21"/>
        </w:rPr>
        <w:t>By utilizing various grants, CareerSource Palm Beach County demonstrates its commitment to empowering individuals, supporting families, and fostering a thriving local economy. "We are dedicated to creating meaningful opportunities and driving economic growth within our community," said Julia Dattolo, President and CEO of CareerSource Palm Beach County. The</w:t>
      </w:r>
      <w:r w:rsidR="00574D27">
        <w:rPr>
          <w:rFonts w:eastAsia="Times New Roman" w:cstheme="minorHAnsi"/>
          <w:color w:val="242424"/>
          <w:sz w:val="21"/>
          <w:szCs w:val="21"/>
        </w:rPr>
        <w:t xml:space="preserve"> below </w:t>
      </w:r>
      <w:r w:rsidRPr="004230A2">
        <w:rPr>
          <w:rFonts w:eastAsia="Times New Roman" w:cstheme="minorHAnsi"/>
          <w:color w:val="242424"/>
          <w:sz w:val="21"/>
          <w:szCs w:val="21"/>
        </w:rPr>
        <w:t>programs help create opportunities and drive economic growth within the community.</w:t>
      </w:r>
    </w:p>
    <w:p w14:paraId="0AE94BB2" w14:textId="77777777" w:rsidR="004230A2" w:rsidRPr="003F6D03" w:rsidRDefault="004230A2" w:rsidP="003F6D03">
      <w:pPr>
        <w:rPr>
          <w:rFonts w:eastAsia="Times New Roman" w:cstheme="minorHAnsi"/>
          <w:color w:val="242424"/>
          <w:sz w:val="21"/>
          <w:szCs w:val="21"/>
        </w:rPr>
      </w:pPr>
    </w:p>
    <w:p w14:paraId="109E4CC7" w14:textId="77777777" w:rsidR="00B54EAE" w:rsidRPr="003F6D03" w:rsidRDefault="00B54EAE" w:rsidP="00B54EAE">
      <w:pPr>
        <w:rPr>
          <w:rFonts w:eastAsia="Times New Roman" w:cstheme="minorHAnsi"/>
          <w:b/>
          <w:bCs/>
          <w:color w:val="242424"/>
          <w:sz w:val="21"/>
          <w:szCs w:val="21"/>
        </w:rPr>
      </w:pPr>
      <w:r w:rsidRPr="00B54EAE">
        <w:rPr>
          <w:rFonts w:eastAsia="Times New Roman" w:cstheme="minorHAnsi"/>
          <w:b/>
          <w:bCs/>
          <w:color w:val="242424"/>
          <w:sz w:val="21"/>
          <w:szCs w:val="21"/>
        </w:rPr>
        <w:t>Jobs for Veterans’ State Grant</w:t>
      </w:r>
    </w:p>
    <w:p w14:paraId="6D1CE552" w14:textId="3C9E8225" w:rsidR="00B54EAE" w:rsidRPr="00703240" w:rsidRDefault="00B54EAE" w:rsidP="00B54EAE">
      <w:pPr>
        <w:rPr>
          <w:rFonts w:eastAsia="Times New Roman" w:cstheme="minorHAnsi"/>
          <w:color w:val="242424"/>
          <w:sz w:val="21"/>
          <w:szCs w:val="21"/>
        </w:rPr>
      </w:pPr>
      <w:r w:rsidRPr="00B54EAE">
        <w:rPr>
          <w:rFonts w:eastAsia="Times New Roman" w:cstheme="minorHAnsi"/>
          <w:color w:val="242424"/>
          <w:sz w:val="21"/>
          <w:szCs w:val="21"/>
        </w:rPr>
        <w:t xml:space="preserve">Since 2019, FloridaCommerce has received over $67 million through the Jobs for Veterans’ State Grant program. Each year, about 250,000 service members transition to civilian life, pursuing higher education, </w:t>
      </w:r>
      <w:r w:rsidRPr="00B54EAE">
        <w:rPr>
          <w:rFonts w:eastAsia="Times New Roman" w:cstheme="minorHAnsi"/>
          <w:color w:val="242424"/>
          <w:sz w:val="21"/>
          <w:szCs w:val="21"/>
        </w:rPr>
        <w:lastRenderedPageBreak/>
        <w:t>starting businesses, or reentering the workforce. Florida supports over 185,756 veteran-owned businesses, driving economic prosperity for veterans and their families.</w:t>
      </w:r>
    </w:p>
    <w:p w14:paraId="67645860" w14:textId="77777777" w:rsidR="00B54EAE" w:rsidRPr="00B54EAE" w:rsidRDefault="00B54EAE" w:rsidP="00B54EAE">
      <w:pPr>
        <w:rPr>
          <w:rFonts w:eastAsia="Times New Roman" w:cstheme="minorHAnsi"/>
          <w:b/>
          <w:bCs/>
          <w:color w:val="242424"/>
          <w:sz w:val="21"/>
          <w:szCs w:val="21"/>
        </w:rPr>
      </w:pPr>
    </w:p>
    <w:p w14:paraId="08967BD2" w14:textId="77777777" w:rsidR="00B54EAE" w:rsidRDefault="00B54EAE" w:rsidP="00B54EAE">
      <w:pPr>
        <w:rPr>
          <w:rFonts w:eastAsia="Times New Roman" w:cstheme="minorHAnsi"/>
          <w:b/>
          <w:bCs/>
          <w:color w:val="242424"/>
          <w:sz w:val="21"/>
          <w:szCs w:val="21"/>
        </w:rPr>
      </w:pPr>
      <w:r w:rsidRPr="00B54EAE">
        <w:rPr>
          <w:rFonts w:eastAsia="Times New Roman" w:cstheme="minorHAnsi"/>
          <w:b/>
          <w:bCs/>
          <w:color w:val="242424"/>
          <w:sz w:val="21"/>
          <w:szCs w:val="21"/>
        </w:rPr>
        <w:t>Non-Custodial Parent Employment Program</w:t>
      </w:r>
      <w:r w:rsidRPr="00B54EAE">
        <w:rPr>
          <w:rFonts w:eastAsia="Times New Roman" w:cstheme="minorHAnsi"/>
          <w:b/>
          <w:bCs/>
          <w:color w:val="242424"/>
          <w:sz w:val="21"/>
          <w:szCs w:val="21"/>
        </w:rPr>
        <w:br/>
      </w:r>
      <w:r w:rsidRPr="00B54EAE">
        <w:rPr>
          <w:rFonts w:eastAsia="Times New Roman" w:cstheme="minorHAnsi"/>
          <w:color w:val="242424"/>
          <w:sz w:val="21"/>
          <w:szCs w:val="21"/>
        </w:rPr>
        <w:t>In September, FloridaCommerce allocated over $6.5 million to nine organizations through the Non-Custodial Parent Employment Program, enhancing self-sufficiency and strengthening families across Florida.</w:t>
      </w:r>
    </w:p>
    <w:p w14:paraId="6C28C5F5" w14:textId="77777777" w:rsidR="00B54EAE" w:rsidRPr="00B54EAE" w:rsidRDefault="00B54EAE" w:rsidP="00B54EAE">
      <w:pPr>
        <w:rPr>
          <w:rFonts w:eastAsia="Times New Roman" w:cstheme="minorHAnsi"/>
          <w:b/>
          <w:bCs/>
          <w:color w:val="242424"/>
          <w:sz w:val="21"/>
          <w:szCs w:val="21"/>
        </w:rPr>
      </w:pPr>
    </w:p>
    <w:p w14:paraId="1018D2AD" w14:textId="77777777" w:rsidR="00B54EAE" w:rsidRPr="00B54EAE" w:rsidRDefault="00B54EAE" w:rsidP="00B54EAE">
      <w:pPr>
        <w:rPr>
          <w:rFonts w:eastAsia="Times New Roman" w:cstheme="minorHAnsi"/>
          <w:color w:val="242424"/>
          <w:sz w:val="21"/>
          <w:szCs w:val="21"/>
        </w:rPr>
      </w:pPr>
      <w:r w:rsidRPr="00B54EAE">
        <w:rPr>
          <w:rFonts w:eastAsia="Times New Roman" w:cstheme="minorHAnsi"/>
          <w:b/>
          <w:bCs/>
          <w:color w:val="242424"/>
          <w:sz w:val="21"/>
          <w:szCs w:val="21"/>
        </w:rPr>
        <w:t>Hope Florida</w:t>
      </w:r>
      <w:r w:rsidRPr="00B54EAE">
        <w:rPr>
          <w:rFonts w:eastAsia="Times New Roman" w:cstheme="minorHAnsi"/>
          <w:b/>
          <w:bCs/>
          <w:color w:val="242424"/>
          <w:sz w:val="21"/>
          <w:szCs w:val="21"/>
        </w:rPr>
        <w:br/>
      </w:r>
      <w:r w:rsidRPr="00B54EAE">
        <w:rPr>
          <w:rFonts w:eastAsia="Times New Roman" w:cstheme="minorHAnsi"/>
          <w:color w:val="242424"/>
          <w:sz w:val="21"/>
          <w:szCs w:val="21"/>
        </w:rPr>
        <w:t>Through Hope Navigators at career centers and the Employ Florida system, 73% of Hope Florida participants facing employment barriers have secured jobs. The Reemployment Services and Eligibility Assessment (RESEA) pilot project offers reemployment services to those at risk of exhausting their benefits, with over 9,000 jobs accessed through the platform.</w:t>
      </w:r>
    </w:p>
    <w:p w14:paraId="2B12C33E" w14:textId="77777777" w:rsidR="00B54EAE" w:rsidRDefault="00B54EAE" w:rsidP="00C62755">
      <w:pPr>
        <w:rPr>
          <w:rFonts w:eastAsia="Times New Roman" w:cstheme="minorHAnsi"/>
          <w:b/>
          <w:bCs/>
          <w:i/>
          <w:iCs/>
          <w:color w:val="242424"/>
          <w:sz w:val="21"/>
          <w:szCs w:val="21"/>
        </w:rPr>
      </w:pPr>
    </w:p>
    <w:p w14:paraId="13432714" w14:textId="749C4BBF" w:rsidR="00C62755" w:rsidRPr="00464D64" w:rsidRDefault="00C62755" w:rsidP="00C62755">
      <w:pPr>
        <w:rPr>
          <w:rFonts w:cstheme="minorHAnsi"/>
          <w:i/>
          <w:iCs/>
        </w:rPr>
      </w:pPr>
      <w:r w:rsidRPr="00464D64">
        <w:rPr>
          <w:rFonts w:cstheme="minorHAnsi"/>
          <w:i/>
          <w:iCs/>
        </w:rPr>
        <w:t>Information sourced from the FloridaCommerce press release dated December 20, 2024</w:t>
      </w:r>
    </w:p>
    <w:p w14:paraId="55957199" w14:textId="77777777" w:rsidR="00B26232" w:rsidRDefault="00B26232" w:rsidP="00C52EC1">
      <w:pPr>
        <w:spacing w:before="100" w:beforeAutospacing="1" w:after="100" w:afterAutospacing="1"/>
        <w:jc w:val="center"/>
        <w:rPr>
          <w:b/>
          <w:i/>
          <w:color w:val="333333"/>
        </w:rPr>
      </w:pPr>
      <w:r w:rsidRPr="5DDABFC8">
        <w:rPr>
          <w:b/>
          <w:bCs/>
          <w:i/>
          <w:iCs/>
          <w:color w:val="333333"/>
        </w:rPr>
        <w:t>###</w:t>
      </w:r>
    </w:p>
    <w:p w14:paraId="6133D445" w14:textId="50C2D73F" w:rsidR="000B39AC" w:rsidRDefault="000B39AC" w:rsidP="5DDABFC8">
      <w:pPr>
        <w:spacing w:before="100" w:beforeAutospacing="1" w:after="100" w:afterAutospacing="1"/>
        <w:jc w:val="center"/>
        <w:rPr>
          <w:i/>
          <w:iCs/>
          <w:color w:val="333333"/>
        </w:rPr>
      </w:pPr>
      <w:r w:rsidRPr="5DDABFC8">
        <w:rPr>
          <w:b/>
          <w:bCs/>
          <w:i/>
          <w:iCs/>
          <w:color w:val="333333"/>
        </w:rPr>
        <w:t>Note to editors:</w:t>
      </w:r>
      <w:r w:rsidRPr="5DDABFC8">
        <w:rPr>
          <w:i/>
          <w:iCs/>
          <w:color w:val="333333"/>
        </w:rPr>
        <w:t xml:space="preserve"> You are invited to interview a CareerSource spokesperson on local employment and economic trends. Please call 561.340.106</w:t>
      </w:r>
      <w:r w:rsidR="00F40A5D">
        <w:rPr>
          <w:i/>
          <w:iCs/>
          <w:color w:val="333333"/>
        </w:rPr>
        <w:t>0</w:t>
      </w:r>
      <w:r w:rsidRPr="5DDABFC8">
        <w:rPr>
          <w:i/>
          <w:iCs/>
          <w:color w:val="333333"/>
        </w:rPr>
        <w:t xml:space="preserve"> ext. 2</w:t>
      </w:r>
      <w:r w:rsidR="00F40A5D">
        <w:rPr>
          <w:i/>
          <w:iCs/>
          <w:color w:val="333333"/>
        </w:rPr>
        <w:t>489</w:t>
      </w:r>
      <w:r w:rsidRPr="5DDABFC8">
        <w:rPr>
          <w:i/>
          <w:iCs/>
          <w:color w:val="333333"/>
        </w:rPr>
        <w:t xml:space="preserve"> for scheduling</w:t>
      </w:r>
      <w:r w:rsidR="00105691">
        <w:rPr>
          <w:i/>
          <w:iCs/>
          <w:color w:val="333333"/>
        </w:rPr>
        <w:t xml:space="preserve"> before </w:t>
      </w:r>
      <w:r w:rsidR="00574D27">
        <w:rPr>
          <w:i/>
          <w:iCs/>
          <w:color w:val="333333"/>
        </w:rPr>
        <w:t>1</w:t>
      </w:r>
      <w:r w:rsidR="00105691">
        <w:rPr>
          <w:i/>
          <w:iCs/>
          <w:color w:val="333333"/>
        </w:rPr>
        <w:t xml:space="preserve"> p.m. today</w:t>
      </w:r>
      <w:r w:rsidRPr="5DDABFC8">
        <w:rPr>
          <w:i/>
          <w:iCs/>
          <w:color w:val="333333"/>
        </w:rPr>
        <w:t>.</w:t>
      </w:r>
    </w:p>
    <w:p w14:paraId="1C63452B" w14:textId="77777777" w:rsidR="00AB5E49" w:rsidRDefault="00AB5E49" w:rsidP="00AB5E49">
      <w:pPr>
        <w:rPr>
          <w:sz w:val="20"/>
          <w:szCs w:val="20"/>
        </w:rPr>
      </w:pPr>
      <w:r w:rsidRPr="000D2002">
        <w:rPr>
          <w:sz w:val="20"/>
          <w:szCs w:val="20"/>
          <w:u w:val="single"/>
        </w:rPr>
        <w:t>Note:</w:t>
      </w:r>
      <w:r>
        <w:rPr>
          <w:sz w:val="20"/>
          <w:szCs w:val="20"/>
        </w:rPr>
        <w:t xml:space="preserve"> </w:t>
      </w:r>
      <w:r w:rsidRPr="000D2002">
        <w:rPr>
          <w:sz w:val="20"/>
          <w:szCs w:val="20"/>
        </w:rPr>
        <w:t>The unemployment rate is a measure of how many people in the labor force are out of a job. For example, if total employment holds constant and unemployed Americans stop looking for work, thereby leaving the labor force, the unemployment rate will fall even though no jobs have been added. Conversely, if employment holds steady and recent graduates enter the labor force looking for work, the unemployment rate will rise even though no jobs have disappeared.</w:t>
      </w:r>
    </w:p>
    <w:p w14:paraId="5890214E" w14:textId="77777777" w:rsidR="00380717" w:rsidRDefault="00380717" w:rsidP="00F2223E">
      <w:pPr>
        <w:rPr>
          <w:i/>
          <w:sz w:val="18"/>
          <w:szCs w:val="18"/>
        </w:rPr>
      </w:pPr>
    </w:p>
    <w:p w14:paraId="2C5A8022" w14:textId="77777777" w:rsidR="00F2223E" w:rsidRPr="00F2223E" w:rsidRDefault="00F2223E" w:rsidP="00F2223E">
      <w:pPr>
        <w:rPr>
          <w:i/>
          <w:sz w:val="18"/>
          <w:szCs w:val="18"/>
        </w:rPr>
      </w:pPr>
      <w:r w:rsidRPr="00F2223E">
        <w:rPr>
          <w:i/>
          <w:sz w:val="18"/>
          <w:szCs w:val="18"/>
        </w:rPr>
        <w:t>IN COMPLIANCE WITH THE STEVENS AMENDMENT:</w:t>
      </w:r>
    </w:p>
    <w:p w14:paraId="3C6D067C" w14:textId="7BF1513C" w:rsidR="00AB5E49" w:rsidRDefault="00F2223E" w:rsidP="00C907D4">
      <w:pPr>
        <w:rPr>
          <w:b/>
          <w:i/>
          <w:color w:val="333333"/>
        </w:rPr>
      </w:pPr>
      <w:r w:rsidRPr="00F2223E">
        <w:rPr>
          <w:i/>
          <w:sz w:val="18"/>
          <w:szCs w:val="18"/>
        </w:rPr>
        <w:t>CareerSource Palm Beach County, Inc. is the direct service provider for various workforce programs supported by the U.S. Departments of Labor, Health and Human Services, Education and other agencies as part of awards totaling $1</w:t>
      </w:r>
      <w:r w:rsidR="00DA0863">
        <w:rPr>
          <w:i/>
          <w:sz w:val="18"/>
          <w:szCs w:val="18"/>
        </w:rPr>
        <w:t>5,851,406</w:t>
      </w:r>
      <w:r w:rsidRPr="00F2223E">
        <w:rPr>
          <w:i/>
          <w:sz w:val="18"/>
          <w:szCs w:val="18"/>
        </w:rPr>
        <w:t xml:space="preserve"> (revised annually). Unless otherwise stipulated, all statements, news releases, requests for proposals, bid solicitations and other applicable documents are fully funded from federal sources.</w:t>
      </w:r>
      <w:bookmarkEnd w:id="0"/>
    </w:p>
    <w:sectPr w:rsidR="00AB5E49" w:rsidSect="00712B65">
      <w:headerReference w:type="even" r:id="rId8"/>
      <w:headerReference w:type="default" r:id="rId9"/>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0CF54" w14:textId="77777777" w:rsidR="00712B65" w:rsidRDefault="00712B65" w:rsidP="001C0E14">
      <w:r>
        <w:separator/>
      </w:r>
    </w:p>
  </w:endnote>
  <w:endnote w:type="continuationSeparator" w:id="0">
    <w:p w14:paraId="1522A9BA" w14:textId="77777777" w:rsidR="00712B65" w:rsidRDefault="00712B65" w:rsidP="001C0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vantGarde">
    <w:altName w:val="Century Gothic"/>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3DCEE" w14:textId="77777777" w:rsidR="003F33DE" w:rsidRDefault="003F33DE" w:rsidP="001C0E14">
    <w:pPr>
      <w:pStyle w:val="Footer"/>
      <w:rPr>
        <w:rFonts w:ascii="AvantGarde" w:hAnsi="AvantGarde"/>
        <w:b/>
      </w:rPr>
    </w:pPr>
    <w:r>
      <w:t xml:space="preserve">                                                                                                </w:t>
    </w:r>
    <w:r>
      <w:tab/>
      <w:t xml:space="preserve"> </w:t>
    </w:r>
    <w:hyperlink r:id="rId1" w:history="1">
      <w:r w:rsidRPr="00A86B77">
        <w:rPr>
          <w:rStyle w:val="Hyperlink"/>
          <w:sz w:val="20"/>
          <w:szCs w:val="20"/>
        </w:rPr>
        <w:t>www.careersourcepbc.com</w:t>
      </w:r>
    </w:hyperlink>
    <w:r>
      <w:rPr>
        <w:sz w:val="28"/>
        <w:szCs w:val="28"/>
      </w:rPr>
      <w:t xml:space="preserve"> </w:t>
    </w:r>
  </w:p>
  <w:p w14:paraId="721F6DE6" w14:textId="77777777" w:rsidR="003F33DE" w:rsidRPr="0063208D" w:rsidRDefault="003F33DE" w:rsidP="001C0E14">
    <w:pPr>
      <w:pStyle w:val="Footer"/>
      <w:jc w:val="center"/>
      <w:rPr>
        <w:rFonts w:ascii="AvantGarde" w:hAnsi="AvantGarde"/>
        <w:b/>
        <w:sz w:val="16"/>
        <w:szCs w:val="16"/>
      </w:rPr>
    </w:pPr>
    <w:r>
      <w:rPr>
        <w:noProof/>
      </w:rPr>
      <mc:AlternateContent>
        <mc:Choice Requires="wps">
          <w:drawing>
            <wp:anchor distT="0" distB="0" distL="114300" distR="114300" simplePos="0" relativeHeight="251665408" behindDoc="0" locked="0" layoutInCell="1" allowOverlap="1" wp14:anchorId="667DB374" wp14:editId="7F5A667E">
              <wp:simplePos x="0" y="0"/>
              <wp:positionH relativeFrom="column">
                <wp:posOffset>0</wp:posOffset>
              </wp:positionH>
              <wp:positionV relativeFrom="paragraph">
                <wp:posOffset>69850</wp:posOffset>
              </wp:positionV>
              <wp:extent cx="5943600" cy="0"/>
              <wp:effectExtent l="19050" t="22225" r="19050" b="2540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DA98A5" id="Line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6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" strokecolor="#009" strokeweight="3pt">
              <v:stroke linestyle="thinThin"/>
            </v:line>
          </w:pict>
        </mc:Fallback>
      </mc:AlternateContent>
    </w:r>
  </w:p>
  <w:p w14:paraId="3AC80FC9" w14:textId="77777777" w:rsidR="003F33DE" w:rsidRPr="001F5CF2" w:rsidRDefault="003F33DE" w:rsidP="001C0E14">
    <w:pPr>
      <w:pStyle w:val="Footer"/>
      <w:jc w:val="center"/>
      <w:rPr>
        <w:rFonts w:ascii="Arial" w:hAnsi="Arial" w:cs="Arial"/>
        <w:sz w:val="18"/>
        <w:szCs w:val="18"/>
      </w:rPr>
    </w:pPr>
    <w:r w:rsidRPr="001F5CF2">
      <w:rPr>
        <w:rFonts w:ascii="Arial" w:hAnsi="Arial" w:cs="Arial"/>
        <w:sz w:val="18"/>
        <w:szCs w:val="18"/>
      </w:rPr>
      <w:t>Communications Dept.</w:t>
    </w:r>
    <w:r w:rsidRPr="001F5CF2">
      <w:rPr>
        <w:rFonts w:ascii="Arial" w:hAnsi="Arial" w:cs="Arial"/>
        <w:sz w:val="18"/>
        <w:szCs w:val="18"/>
      </w:rPr>
      <w:tab/>
    </w:r>
    <w:r w:rsidRPr="001F5CF2">
      <w:rPr>
        <w:rFonts w:ascii="Arial" w:hAnsi="Arial" w:cs="Arial"/>
        <w:sz w:val="18"/>
        <w:szCs w:val="18"/>
      </w:rPr>
      <w:tab/>
    </w:r>
    <w:r>
      <w:rPr>
        <w:rFonts w:ascii="Arial" w:hAnsi="Arial" w:cs="Arial"/>
        <w:sz w:val="18"/>
        <w:szCs w:val="18"/>
      </w:rPr>
      <w:t>3400 Belvedere Road</w:t>
    </w:r>
  </w:p>
  <w:p w14:paraId="281255FB" w14:textId="77777777" w:rsidR="003F33DE" w:rsidRPr="001F5CF2" w:rsidRDefault="003F33DE" w:rsidP="001C0E14">
    <w:pPr>
      <w:pStyle w:val="Footer"/>
      <w:rPr>
        <w:rFonts w:ascii="Arial" w:hAnsi="Arial" w:cs="Arial"/>
        <w:sz w:val="18"/>
        <w:szCs w:val="18"/>
      </w:rPr>
    </w:pPr>
    <w:r>
      <w:rPr>
        <w:rFonts w:ascii="Arial" w:hAnsi="Arial" w:cs="Arial"/>
        <w:sz w:val="18"/>
        <w:szCs w:val="18"/>
      </w:rPr>
      <w:t>CareerSource Palm Beach County</w:t>
    </w:r>
    <w:r w:rsidRPr="001F5CF2">
      <w:rPr>
        <w:rFonts w:ascii="Arial" w:hAnsi="Arial" w:cs="Arial"/>
        <w:sz w:val="18"/>
        <w:szCs w:val="18"/>
      </w:rPr>
      <w:t>, Inc.</w:t>
    </w:r>
    <w:r w:rsidRPr="001F5CF2">
      <w:rPr>
        <w:rFonts w:ascii="Arial" w:hAnsi="Arial" w:cs="Arial"/>
        <w:sz w:val="18"/>
        <w:szCs w:val="18"/>
      </w:rPr>
      <w:tab/>
    </w:r>
    <w:r w:rsidRPr="001F5CF2">
      <w:rPr>
        <w:rFonts w:ascii="Arial" w:hAnsi="Arial" w:cs="Arial"/>
        <w:sz w:val="18"/>
        <w:szCs w:val="18"/>
      </w:rPr>
      <w:tab/>
      <w:t xml:space="preserve"> West Palm Beach, </w:t>
    </w:r>
    <w:proofErr w:type="gramStart"/>
    <w:r w:rsidRPr="001F5CF2">
      <w:rPr>
        <w:rFonts w:ascii="Arial" w:hAnsi="Arial" w:cs="Arial"/>
        <w:sz w:val="18"/>
        <w:szCs w:val="18"/>
      </w:rPr>
      <w:t>Florida  3340</w:t>
    </w:r>
    <w:r>
      <w:rPr>
        <w:rFonts w:ascii="Arial" w:hAnsi="Arial" w:cs="Arial"/>
        <w:sz w:val="18"/>
        <w:szCs w:val="18"/>
      </w:rPr>
      <w:t>6</w:t>
    </w:r>
    <w:proofErr w:type="gramEnd"/>
  </w:p>
  <w:p w14:paraId="62794E5B" w14:textId="35B1985A" w:rsidR="003F33DE" w:rsidRDefault="003F33DE">
    <w:pPr>
      <w:pStyle w:val="Footer"/>
    </w:pPr>
    <w:r>
      <w:rPr>
        <w:rFonts w:ascii="Arial" w:hAnsi="Arial" w:cs="Arial"/>
        <w:i/>
        <w:sz w:val="18"/>
        <w:szCs w:val="18"/>
      </w:rPr>
      <w:t xml:space="preserve">                    </w:t>
    </w:r>
    <w:r w:rsidR="00082F0E">
      <w:rPr>
        <w:rFonts w:ascii="Arial" w:hAnsi="Arial" w:cs="Arial"/>
        <w:i/>
        <w:sz w:val="18"/>
        <w:szCs w:val="18"/>
      </w:rPr>
      <w:t>W</w:t>
    </w:r>
    <w:r w:rsidRPr="00613B6F">
      <w:rPr>
        <w:rFonts w:ascii="Arial" w:hAnsi="Arial" w:cs="Arial"/>
        <w:i/>
        <w:sz w:val="18"/>
        <w:szCs w:val="18"/>
      </w:rPr>
      <w:t>inner of the National Association of Workforce Board’s WIOA Trailblazer Award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5BBB0" w14:textId="77777777" w:rsidR="003F33DE" w:rsidRDefault="003F33DE" w:rsidP="001C0E14">
    <w:pPr>
      <w:pStyle w:val="Footer"/>
      <w:rPr>
        <w:rFonts w:ascii="AvantGarde" w:hAnsi="AvantGarde"/>
        <w:b/>
      </w:rPr>
    </w:pPr>
    <w:r>
      <w:t xml:space="preserve">                                                                                                </w:t>
    </w:r>
    <w:r>
      <w:tab/>
      <w:t xml:space="preserve"> </w:t>
    </w:r>
    <w:hyperlink r:id="rId1" w:history="1">
      <w:r>
        <w:rPr>
          <w:rStyle w:val="Hyperlink"/>
          <w:sz w:val="20"/>
          <w:szCs w:val="20"/>
        </w:rPr>
        <w:t>www.careersourcepbc.com</w:t>
      </w:r>
    </w:hyperlink>
    <w:r>
      <w:rPr>
        <w:sz w:val="28"/>
        <w:szCs w:val="28"/>
      </w:rPr>
      <w:t xml:space="preserve"> </w:t>
    </w:r>
  </w:p>
  <w:p w14:paraId="3ACE3990" w14:textId="77777777" w:rsidR="003F33DE" w:rsidRPr="0063208D" w:rsidRDefault="003F33DE" w:rsidP="001C0E14">
    <w:pPr>
      <w:pStyle w:val="Footer"/>
      <w:jc w:val="center"/>
      <w:rPr>
        <w:rFonts w:ascii="AvantGarde" w:hAnsi="AvantGarde"/>
        <w:b/>
        <w:sz w:val="16"/>
        <w:szCs w:val="16"/>
      </w:rPr>
    </w:pPr>
    <w:r>
      <w:rPr>
        <w:noProof/>
      </w:rPr>
      <mc:AlternateContent>
        <mc:Choice Requires="wps">
          <w:drawing>
            <wp:anchor distT="0" distB="0" distL="114300" distR="114300" simplePos="0" relativeHeight="251663360" behindDoc="0" locked="0" layoutInCell="1" allowOverlap="1" wp14:anchorId="4A1AEB8E" wp14:editId="05CB8320">
              <wp:simplePos x="0" y="0"/>
              <wp:positionH relativeFrom="column">
                <wp:posOffset>0</wp:posOffset>
              </wp:positionH>
              <wp:positionV relativeFrom="paragraph">
                <wp:posOffset>69850</wp:posOffset>
              </wp:positionV>
              <wp:extent cx="5943600" cy="0"/>
              <wp:effectExtent l="19050" t="22225" r="19050" b="254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789401" id="Line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6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" strokecolor="#009" strokeweight="3pt">
              <v:stroke linestyle="thinThin"/>
            </v:line>
          </w:pict>
        </mc:Fallback>
      </mc:AlternateContent>
    </w:r>
  </w:p>
  <w:p w14:paraId="14830F13" w14:textId="77777777" w:rsidR="003F33DE" w:rsidRPr="001F5CF2" w:rsidRDefault="003F33DE" w:rsidP="001C0E14">
    <w:pPr>
      <w:pStyle w:val="Footer"/>
      <w:jc w:val="center"/>
      <w:rPr>
        <w:rFonts w:ascii="Arial" w:hAnsi="Arial" w:cs="Arial"/>
        <w:sz w:val="18"/>
        <w:szCs w:val="18"/>
      </w:rPr>
    </w:pPr>
    <w:r w:rsidRPr="001F5CF2">
      <w:rPr>
        <w:rFonts w:ascii="Arial" w:hAnsi="Arial" w:cs="Arial"/>
        <w:sz w:val="18"/>
        <w:szCs w:val="18"/>
      </w:rPr>
      <w:t>Communications Dept.</w:t>
    </w:r>
    <w:r w:rsidRPr="001F5CF2">
      <w:rPr>
        <w:rFonts w:ascii="Arial" w:hAnsi="Arial" w:cs="Arial"/>
        <w:sz w:val="18"/>
        <w:szCs w:val="18"/>
      </w:rPr>
      <w:tab/>
    </w:r>
    <w:r w:rsidRPr="001F5CF2">
      <w:rPr>
        <w:rFonts w:ascii="Arial" w:hAnsi="Arial" w:cs="Arial"/>
        <w:sz w:val="18"/>
        <w:szCs w:val="18"/>
      </w:rPr>
      <w:tab/>
    </w:r>
    <w:r>
      <w:rPr>
        <w:rFonts w:ascii="Arial" w:hAnsi="Arial" w:cs="Arial"/>
        <w:sz w:val="18"/>
        <w:szCs w:val="18"/>
      </w:rPr>
      <w:t>3400 Belvedere Road</w:t>
    </w:r>
  </w:p>
  <w:p w14:paraId="02E60381" w14:textId="77777777" w:rsidR="003F33DE" w:rsidRDefault="003F33DE" w:rsidP="001C0E14">
    <w:pPr>
      <w:pStyle w:val="Footer"/>
      <w:rPr>
        <w:rFonts w:ascii="Arial" w:hAnsi="Arial" w:cs="Arial"/>
        <w:sz w:val="18"/>
        <w:szCs w:val="18"/>
      </w:rPr>
    </w:pPr>
    <w:r>
      <w:rPr>
        <w:rFonts w:ascii="Arial" w:hAnsi="Arial" w:cs="Arial"/>
        <w:sz w:val="18"/>
        <w:szCs w:val="18"/>
      </w:rPr>
      <w:t>CareerSource Palm Beach County</w:t>
    </w:r>
    <w:r w:rsidRPr="001F5CF2">
      <w:rPr>
        <w:rFonts w:ascii="Arial" w:hAnsi="Arial" w:cs="Arial"/>
        <w:sz w:val="18"/>
        <w:szCs w:val="18"/>
      </w:rPr>
      <w:t>, Inc.</w:t>
    </w:r>
    <w:r w:rsidRPr="001F5CF2">
      <w:rPr>
        <w:rFonts w:ascii="Arial" w:hAnsi="Arial" w:cs="Arial"/>
        <w:sz w:val="18"/>
        <w:szCs w:val="18"/>
      </w:rPr>
      <w:tab/>
    </w:r>
    <w:r>
      <w:rPr>
        <w:rFonts w:ascii="Arial" w:hAnsi="Arial" w:cs="Arial"/>
        <w:sz w:val="18"/>
        <w:szCs w:val="18"/>
      </w:rPr>
      <w:tab/>
      <w:t xml:space="preserve"> West Palm Beach, </w:t>
    </w:r>
    <w:proofErr w:type="gramStart"/>
    <w:r>
      <w:rPr>
        <w:rFonts w:ascii="Arial" w:hAnsi="Arial" w:cs="Arial"/>
        <w:sz w:val="18"/>
        <w:szCs w:val="18"/>
      </w:rPr>
      <w:t>Florida  33406</w:t>
    </w:r>
    <w:proofErr w:type="gramEnd"/>
  </w:p>
  <w:p w14:paraId="4D2116CC" w14:textId="1E634F46" w:rsidR="003F33DE" w:rsidRPr="00613B6F" w:rsidRDefault="003F33DE" w:rsidP="001C0E14">
    <w:pPr>
      <w:pStyle w:val="Footer"/>
      <w:rPr>
        <w:rFonts w:ascii="Arial" w:hAnsi="Arial" w:cs="Arial"/>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BF39B" w14:textId="77777777" w:rsidR="00712B65" w:rsidRDefault="00712B65" w:rsidP="001C0E14">
      <w:r>
        <w:separator/>
      </w:r>
    </w:p>
  </w:footnote>
  <w:footnote w:type="continuationSeparator" w:id="0">
    <w:p w14:paraId="5DF0FA5E" w14:textId="77777777" w:rsidR="00712B65" w:rsidRDefault="00712B65" w:rsidP="001C0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D2870" w14:textId="77777777" w:rsidR="003F33DE" w:rsidRPr="002140FD" w:rsidRDefault="003F33DE" w:rsidP="001C0E14">
    <w:pPr>
      <w:pStyle w:val="Header"/>
      <w:rPr>
        <w:rFonts w:ascii="Arial" w:hAnsi="Arial" w:cs="Arial"/>
        <w:sz w:val="16"/>
        <w:szCs w:val="16"/>
      </w:rPr>
    </w:pPr>
    <w:r>
      <w:rPr>
        <w:rFonts w:ascii="Arial" w:hAnsi="Arial" w:cs="Arial"/>
        <w:sz w:val="16"/>
        <w:szCs w:val="16"/>
      </w:rPr>
      <w:t>CareerSource Palm Beach County</w:t>
    </w:r>
    <w:r w:rsidRPr="002140FD">
      <w:rPr>
        <w:rFonts w:ascii="Arial" w:hAnsi="Arial" w:cs="Arial"/>
        <w:sz w:val="16"/>
        <w:szCs w:val="16"/>
      </w:rPr>
      <w:t xml:space="preserve"> News Release</w:t>
    </w:r>
  </w:p>
  <w:p w14:paraId="1DF52489" w14:textId="77777777" w:rsidR="003F33DE" w:rsidRPr="002140FD" w:rsidRDefault="003F33DE" w:rsidP="001C0E14">
    <w:pPr>
      <w:pStyle w:val="Header"/>
      <w:rPr>
        <w:rFonts w:ascii="Arial" w:hAnsi="Arial" w:cs="Arial"/>
        <w:sz w:val="16"/>
        <w:szCs w:val="16"/>
      </w:rPr>
    </w:pPr>
    <w:r w:rsidRPr="002140FD">
      <w:rPr>
        <w:rFonts w:ascii="Arial" w:hAnsi="Arial" w:cs="Arial"/>
        <w:sz w:val="16"/>
        <w:szCs w:val="16"/>
      </w:rPr>
      <w:t>Page 2</w:t>
    </w:r>
  </w:p>
  <w:p w14:paraId="6087590F" w14:textId="77777777" w:rsidR="003F33DE" w:rsidRDefault="003F33DE" w:rsidP="001C0E14">
    <w:pPr>
      <w:pStyle w:val="Header"/>
      <w:tabs>
        <w:tab w:val="clear" w:pos="4680"/>
        <w:tab w:val="clear" w:pos="9360"/>
        <w:tab w:val="left" w:pos="27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C7804" w14:textId="77777777" w:rsidR="003F33DE" w:rsidRPr="00341F43" w:rsidRDefault="003F33DE" w:rsidP="001C0E14">
    <w:pPr>
      <w:pStyle w:val="Header"/>
      <w:rPr>
        <w:rFonts w:ascii="AvantGarde" w:hAnsi="AvantGarde"/>
        <w:sz w:val="44"/>
        <w:szCs w:val="44"/>
      </w:rPr>
    </w:pPr>
    <w:r w:rsidRPr="00341F43">
      <w:rPr>
        <w:rFonts w:ascii="AvantGarde" w:hAnsi="AvantGarde"/>
        <w:sz w:val="44"/>
        <w:szCs w:val="44"/>
      </w:rPr>
      <w:t>Press Release</w:t>
    </w:r>
    <w:r>
      <w:rPr>
        <w:rFonts w:ascii="AvantGarde" w:hAnsi="AvantGarde"/>
        <w:sz w:val="44"/>
        <w:szCs w:val="44"/>
      </w:rPr>
      <w:t xml:space="preserve">   </w:t>
    </w:r>
    <w:r>
      <w:rPr>
        <w:rFonts w:ascii="AvantGarde" w:hAnsi="AvantGarde"/>
        <w:sz w:val="44"/>
        <w:szCs w:val="44"/>
      </w:rPr>
      <w:tab/>
    </w:r>
    <w:r>
      <w:rPr>
        <w:rFonts w:ascii="AvantGarde" w:hAnsi="AvantGarde"/>
        <w:sz w:val="44"/>
        <w:szCs w:val="44"/>
      </w:rPr>
      <w:tab/>
      <w:t xml:space="preserve">   </w:t>
    </w:r>
    <w:r w:rsidRPr="00AB124D">
      <w:rPr>
        <w:rFonts w:ascii="AvantGarde" w:hAnsi="AvantGarde"/>
        <w:noProof/>
        <w:sz w:val="44"/>
        <w:szCs w:val="44"/>
      </w:rPr>
      <w:drawing>
        <wp:inline distT="0" distB="0" distL="0" distR="0" wp14:anchorId="2C7A917C" wp14:editId="752BFA17">
          <wp:extent cx="1710590" cy="819150"/>
          <wp:effectExtent l="19050" t="0" r="3910" b="0"/>
          <wp:docPr id="6" name="Picture 2" descr="21 CareerSource Palm Beach County_Full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 CareerSource Palm Beach County_Full Color.jpg"/>
                  <pic:cNvPicPr/>
                </pic:nvPicPr>
                <pic:blipFill>
                  <a:blip r:embed="rId1"/>
                  <a:stretch>
                    <a:fillRect/>
                  </a:stretch>
                </pic:blipFill>
                <pic:spPr>
                  <a:xfrm>
                    <a:off x="0" y="0"/>
                    <a:ext cx="1710590" cy="819150"/>
                  </a:xfrm>
                  <a:prstGeom prst="rect">
                    <a:avLst/>
                  </a:prstGeom>
                </pic:spPr>
              </pic:pic>
            </a:graphicData>
          </a:graphic>
        </wp:inline>
      </w:drawing>
    </w:r>
    <w:r>
      <w:rPr>
        <w:rFonts w:ascii="AvantGarde" w:hAnsi="AvantGarde"/>
        <w:sz w:val="44"/>
        <w:szCs w:val="44"/>
      </w:rPr>
      <w:t xml:space="preserve">                             </w:t>
    </w:r>
  </w:p>
  <w:p w14:paraId="63B50A64" w14:textId="77777777" w:rsidR="003F33DE" w:rsidRPr="00614D45" w:rsidRDefault="003F33DE" w:rsidP="001C0E14">
    <w:pPr>
      <w:pStyle w:val="Header"/>
      <w:rPr>
        <w:rFonts w:ascii="AvantGarde" w:hAnsi="AvantGarde"/>
        <w:u w:val="single"/>
      </w:rPr>
    </w:pPr>
    <w:r>
      <w:rPr>
        <w:rFonts w:ascii="Times New Roman" w:hAnsi="Times New Roman"/>
        <w:noProof/>
        <w:u w:val="single"/>
      </w:rPr>
      <mc:AlternateContent>
        <mc:Choice Requires="wps">
          <w:drawing>
            <wp:anchor distT="0" distB="0" distL="114300" distR="114300" simplePos="0" relativeHeight="251658240" behindDoc="0" locked="0" layoutInCell="1" allowOverlap="1" wp14:anchorId="33263F77" wp14:editId="5D5D7C7D">
              <wp:simplePos x="0" y="0"/>
              <wp:positionH relativeFrom="column">
                <wp:posOffset>0</wp:posOffset>
              </wp:positionH>
              <wp:positionV relativeFrom="paragraph">
                <wp:posOffset>94615</wp:posOffset>
              </wp:positionV>
              <wp:extent cx="5943600" cy="0"/>
              <wp:effectExtent l="19050" t="27940" r="19050" b="1968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9924B9"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5pt" to="46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" strokecolor="#009" strokeweight="3pt">
              <v:stroke linestyle="thinThin"/>
            </v:line>
          </w:pict>
        </mc:Fallback>
      </mc:AlternateContent>
    </w:r>
  </w:p>
  <w:p w14:paraId="335C8F79" w14:textId="77777777" w:rsidR="003F33DE" w:rsidRPr="001F5CF2" w:rsidRDefault="003F33DE" w:rsidP="001C0E14">
    <w:pPr>
      <w:rPr>
        <w:rFonts w:ascii="Arial" w:hAnsi="Arial" w:cs="Arial"/>
        <w:sz w:val="18"/>
        <w:szCs w:val="18"/>
      </w:rPr>
    </w:pPr>
    <w:r w:rsidRPr="001F5CF2">
      <w:rPr>
        <w:rFonts w:ascii="Arial" w:hAnsi="Arial" w:cs="Arial"/>
        <w:sz w:val="18"/>
        <w:szCs w:val="18"/>
      </w:rPr>
      <w:t>Contacts:</w:t>
    </w:r>
  </w:p>
  <w:p w14:paraId="64C649A1" w14:textId="6BAC3F33" w:rsidR="003F33DE" w:rsidRDefault="003F33DE" w:rsidP="001C0E14">
    <w:pPr>
      <w:rPr>
        <w:rFonts w:ascii="Arial" w:hAnsi="Arial" w:cs="Arial"/>
        <w:sz w:val="18"/>
        <w:szCs w:val="18"/>
      </w:rPr>
    </w:pPr>
    <w:r>
      <w:rPr>
        <w:rFonts w:ascii="Arial" w:hAnsi="Arial" w:cs="Arial"/>
        <w:sz w:val="18"/>
        <w:szCs w:val="18"/>
      </w:rPr>
      <w:t xml:space="preserve">Morgan Biggs, </w:t>
    </w:r>
    <w:r w:rsidR="00A64C65">
      <w:rPr>
        <w:rFonts w:ascii="Arial" w:hAnsi="Arial" w:cs="Arial"/>
        <w:sz w:val="18"/>
        <w:szCs w:val="18"/>
      </w:rPr>
      <w:t>Manager of Communications</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561.340.1060, ext. 2489</w:t>
    </w:r>
  </w:p>
  <w:p w14:paraId="26039B81" w14:textId="77777777" w:rsidR="003F33DE" w:rsidRPr="001C0E14" w:rsidRDefault="003F33DE" w:rsidP="001C0E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64322"/>
    <w:multiLevelType w:val="multilevel"/>
    <w:tmpl w:val="42FEA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3F5ED8"/>
    <w:multiLevelType w:val="hybridMultilevel"/>
    <w:tmpl w:val="5BF64C48"/>
    <w:lvl w:ilvl="0" w:tplc="B62A20F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A461E4"/>
    <w:multiLevelType w:val="hybridMultilevel"/>
    <w:tmpl w:val="83B68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512C20"/>
    <w:multiLevelType w:val="hybridMultilevel"/>
    <w:tmpl w:val="06E4C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743DEA"/>
    <w:multiLevelType w:val="hybridMultilevel"/>
    <w:tmpl w:val="F7F88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AA66C4"/>
    <w:multiLevelType w:val="hybridMultilevel"/>
    <w:tmpl w:val="54E43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687857"/>
    <w:multiLevelType w:val="hybridMultilevel"/>
    <w:tmpl w:val="EC529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55443D"/>
    <w:multiLevelType w:val="hybridMultilevel"/>
    <w:tmpl w:val="42CCD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8234CF"/>
    <w:multiLevelType w:val="hybridMultilevel"/>
    <w:tmpl w:val="4A040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F62C9C"/>
    <w:multiLevelType w:val="hybridMultilevel"/>
    <w:tmpl w:val="2B04A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1D1266"/>
    <w:multiLevelType w:val="hybridMultilevel"/>
    <w:tmpl w:val="069E3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803B46"/>
    <w:multiLevelType w:val="hybridMultilevel"/>
    <w:tmpl w:val="425C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92634F"/>
    <w:multiLevelType w:val="hybridMultilevel"/>
    <w:tmpl w:val="6C4C16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0D7307"/>
    <w:multiLevelType w:val="hybridMultilevel"/>
    <w:tmpl w:val="6396F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776A72"/>
    <w:multiLevelType w:val="hybridMultilevel"/>
    <w:tmpl w:val="D19A7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ED7736"/>
    <w:multiLevelType w:val="hybridMultilevel"/>
    <w:tmpl w:val="A926B95C"/>
    <w:lvl w:ilvl="0" w:tplc="B006416A">
      <w:numFmt w:val="bullet"/>
      <w:lvlText w:val="-"/>
      <w:lvlJc w:val="left"/>
      <w:pPr>
        <w:ind w:left="360" w:hanging="360"/>
      </w:pPr>
      <w:rPr>
        <w:rFonts w:ascii="Calibri" w:eastAsiaTheme="minorHAnsi" w:hAnsi="Calibri" w:cs="Calibri" w:hint="default"/>
        <w:color w:val="auto"/>
      </w:rPr>
    </w:lvl>
    <w:lvl w:ilvl="1" w:tplc="97FE73D0">
      <w:numFmt w:val="bullet"/>
      <w:lvlText w:val="-"/>
      <w:lvlJc w:val="left"/>
      <w:pPr>
        <w:ind w:left="1080" w:hanging="360"/>
      </w:pPr>
      <w:rPr>
        <w:rFonts w:ascii="Calibri" w:eastAsiaTheme="minorHAnsi" w:hAnsi="Calibri" w:cs="Calibri" w:hint="default"/>
        <w:color w:val="auto"/>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76A51D3"/>
    <w:multiLevelType w:val="hybridMultilevel"/>
    <w:tmpl w:val="C7603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DB2279"/>
    <w:multiLevelType w:val="multilevel"/>
    <w:tmpl w:val="66F078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067417"/>
    <w:multiLevelType w:val="multilevel"/>
    <w:tmpl w:val="BC44F7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47671C"/>
    <w:multiLevelType w:val="hybridMultilevel"/>
    <w:tmpl w:val="BBB46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DB70DD"/>
    <w:multiLevelType w:val="hybridMultilevel"/>
    <w:tmpl w:val="54F6B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E75013"/>
    <w:multiLevelType w:val="hybridMultilevel"/>
    <w:tmpl w:val="43162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1EB43AF"/>
    <w:multiLevelType w:val="hybridMultilevel"/>
    <w:tmpl w:val="8026C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E35F6A"/>
    <w:multiLevelType w:val="hybridMultilevel"/>
    <w:tmpl w:val="81B8E1F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95520D7"/>
    <w:multiLevelType w:val="multilevel"/>
    <w:tmpl w:val="21E01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A45389E"/>
    <w:multiLevelType w:val="hybridMultilevel"/>
    <w:tmpl w:val="7A06A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64083F"/>
    <w:multiLevelType w:val="hybridMultilevel"/>
    <w:tmpl w:val="15280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F630D07"/>
    <w:multiLevelType w:val="hybridMultilevel"/>
    <w:tmpl w:val="063A5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FA55FC2"/>
    <w:multiLevelType w:val="hybridMultilevel"/>
    <w:tmpl w:val="2B3E47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2324135"/>
    <w:multiLevelType w:val="hybridMultilevel"/>
    <w:tmpl w:val="A7F05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2C670DF"/>
    <w:multiLevelType w:val="hybridMultilevel"/>
    <w:tmpl w:val="BF0A5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5E0723F"/>
    <w:multiLevelType w:val="hybridMultilevel"/>
    <w:tmpl w:val="34283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A59015F"/>
    <w:multiLevelType w:val="hybridMultilevel"/>
    <w:tmpl w:val="7BE80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C6E55BF"/>
    <w:multiLevelType w:val="hybridMultilevel"/>
    <w:tmpl w:val="1946E3A0"/>
    <w:lvl w:ilvl="0" w:tplc="B848428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D056B6F"/>
    <w:multiLevelType w:val="hybridMultilevel"/>
    <w:tmpl w:val="7A22E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0482764"/>
    <w:multiLevelType w:val="hybridMultilevel"/>
    <w:tmpl w:val="E5B84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8A167E3"/>
    <w:multiLevelType w:val="hybridMultilevel"/>
    <w:tmpl w:val="7A404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8F916B3"/>
    <w:multiLevelType w:val="hybridMultilevel"/>
    <w:tmpl w:val="ECE6BE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5CD3486C"/>
    <w:multiLevelType w:val="hybridMultilevel"/>
    <w:tmpl w:val="318A0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2615E54"/>
    <w:multiLevelType w:val="hybridMultilevel"/>
    <w:tmpl w:val="1E6A4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4061391"/>
    <w:multiLevelType w:val="hybridMultilevel"/>
    <w:tmpl w:val="A5E4C9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4BE0DFE"/>
    <w:multiLevelType w:val="hybridMultilevel"/>
    <w:tmpl w:val="10888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883335C"/>
    <w:multiLevelType w:val="hybridMultilevel"/>
    <w:tmpl w:val="FB767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AAE6968"/>
    <w:multiLevelType w:val="hybridMultilevel"/>
    <w:tmpl w:val="0A7A5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AD24BD2"/>
    <w:multiLevelType w:val="hybridMultilevel"/>
    <w:tmpl w:val="1A966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D8275A8"/>
    <w:multiLevelType w:val="hybridMultilevel"/>
    <w:tmpl w:val="18EEB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7E6BEF"/>
    <w:multiLevelType w:val="hybridMultilevel"/>
    <w:tmpl w:val="1FD6E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552128C"/>
    <w:multiLevelType w:val="hybridMultilevel"/>
    <w:tmpl w:val="60EE0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911435C"/>
    <w:multiLevelType w:val="multilevel"/>
    <w:tmpl w:val="C86A47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ABF3F39"/>
    <w:multiLevelType w:val="hybridMultilevel"/>
    <w:tmpl w:val="6E10F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380920">
    <w:abstractNumId w:val="30"/>
  </w:num>
  <w:num w:numId="2" w16cid:durableId="1579705325">
    <w:abstractNumId w:val="20"/>
  </w:num>
  <w:num w:numId="3" w16cid:durableId="373190004">
    <w:abstractNumId w:val="6"/>
  </w:num>
  <w:num w:numId="4" w16cid:durableId="2037192943">
    <w:abstractNumId w:val="3"/>
  </w:num>
  <w:num w:numId="5" w16cid:durableId="933394972">
    <w:abstractNumId w:val="23"/>
  </w:num>
  <w:num w:numId="6" w16cid:durableId="1802386346">
    <w:abstractNumId w:val="41"/>
  </w:num>
  <w:num w:numId="7" w16cid:durableId="806364205">
    <w:abstractNumId w:val="21"/>
  </w:num>
  <w:num w:numId="8" w16cid:durableId="1333409092">
    <w:abstractNumId w:val="25"/>
  </w:num>
  <w:num w:numId="9" w16cid:durableId="529337282">
    <w:abstractNumId w:val="19"/>
  </w:num>
  <w:num w:numId="10" w16cid:durableId="627591200">
    <w:abstractNumId w:val="37"/>
  </w:num>
  <w:num w:numId="11" w16cid:durableId="846140109">
    <w:abstractNumId w:val="12"/>
  </w:num>
  <w:num w:numId="12" w16cid:durableId="1976526957">
    <w:abstractNumId w:val="34"/>
  </w:num>
  <w:num w:numId="13" w16cid:durableId="601645429">
    <w:abstractNumId w:val="28"/>
  </w:num>
  <w:num w:numId="14" w16cid:durableId="321203688">
    <w:abstractNumId w:val="2"/>
  </w:num>
  <w:num w:numId="15" w16cid:durableId="826020684">
    <w:abstractNumId w:val="40"/>
  </w:num>
  <w:num w:numId="16" w16cid:durableId="1557206394">
    <w:abstractNumId w:val="35"/>
  </w:num>
  <w:num w:numId="17" w16cid:durableId="1680547807">
    <w:abstractNumId w:val="31"/>
  </w:num>
  <w:num w:numId="18" w16cid:durableId="597954057">
    <w:abstractNumId w:val="1"/>
  </w:num>
  <w:num w:numId="19" w16cid:durableId="828596954">
    <w:abstractNumId w:val="36"/>
  </w:num>
  <w:num w:numId="20" w16cid:durableId="1065639605">
    <w:abstractNumId w:val="5"/>
  </w:num>
  <w:num w:numId="21" w16cid:durableId="904685683">
    <w:abstractNumId w:val="17"/>
  </w:num>
  <w:num w:numId="22" w16cid:durableId="1463964342">
    <w:abstractNumId w:val="9"/>
  </w:num>
  <w:num w:numId="23" w16cid:durableId="814223020">
    <w:abstractNumId w:val="43"/>
  </w:num>
  <w:num w:numId="24" w16cid:durableId="956790542">
    <w:abstractNumId w:val="32"/>
  </w:num>
  <w:num w:numId="25" w16cid:durableId="140318727">
    <w:abstractNumId w:val="46"/>
  </w:num>
  <w:num w:numId="26" w16cid:durableId="1256357650">
    <w:abstractNumId w:val="8"/>
  </w:num>
  <w:num w:numId="27" w16cid:durableId="408961703">
    <w:abstractNumId w:val="16"/>
  </w:num>
  <w:num w:numId="28" w16cid:durableId="377701016">
    <w:abstractNumId w:val="26"/>
  </w:num>
  <w:num w:numId="29" w16cid:durableId="520507969">
    <w:abstractNumId w:val="7"/>
  </w:num>
  <w:num w:numId="30" w16cid:durableId="1445266887">
    <w:abstractNumId w:val="44"/>
  </w:num>
  <w:num w:numId="31" w16cid:durableId="1886602840">
    <w:abstractNumId w:val="10"/>
  </w:num>
  <w:num w:numId="32" w16cid:durableId="1729722007">
    <w:abstractNumId w:val="13"/>
  </w:num>
  <w:num w:numId="33" w16cid:durableId="1453013822">
    <w:abstractNumId w:val="22"/>
  </w:num>
  <w:num w:numId="34" w16cid:durableId="93550432">
    <w:abstractNumId w:val="45"/>
  </w:num>
  <w:num w:numId="35" w16cid:durableId="963317757">
    <w:abstractNumId w:val="14"/>
  </w:num>
  <w:num w:numId="36" w16cid:durableId="482892524">
    <w:abstractNumId w:val="27"/>
  </w:num>
  <w:num w:numId="37" w16cid:durableId="2074041165">
    <w:abstractNumId w:val="18"/>
  </w:num>
  <w:num w:numId="38" w16cid:durableId="1912349112">
    <w:abstractNumId w:val="48"/>
  </w:num>
  <w:num w:numId="39" w16cid:durableId="199438519">
    <w:abstractNumId w:val="47"/>
  </w:num>
  <w:num w:numId="40" w16cid:durableId="1614942626">
    <w:abstractNumId w:val="29"/>
  </w:num>
  <w:num w:numId="41" w16cid:durableId="1410035201">
    <w:abstractNumId w:val="42"/>
  </w:num>
  <w:num w:numId="42" w16cid:durableId="1139154320">
    <w:abstractNumId w:val="15"/>
  </w:num>
  <w:num w:numId="43" w16cid:durableId="2045404050">
    <w:abstractNumId w:val="11"/>
  </w:num>
  <w:num w:numId="44" w16cid:durableId="763309481">
    <w:abstractNumId w:val="49"/>
  </w:num>
  <w:num w:numId="45" w16cid:durableId="1285885268">
    <w:abstractNumId w:val="4"/>
  </w:num>
  <w:num w:numId="46" w16cid:durableId="837891637">
    <w:abstractNumId w:val="38"/>
  </w:num>
  <w:num w:numId="47" w16cid:durableId="1448625805">
    <w:abstractNumId w:val="39"/>
  </w:num>
  <w:num w:numId="48" w16cid:durableId="1572081603">
    <w:abstractNumId w:val="33"/>
  </w:num>
  <w:num w:numId="49" w16cid:durableId="172573281">
    <w:abstractNumId w:val="0"/>
  </w:num>
  <w:num w:numId="50" w16cid:durableId="4206126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displayBackgroundShape/>
  <w:proofState w:spelling="clean" w:grammar="clean"/>
  <w:attachedTemplate r:id="rId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823"/>
    <w:rsid w:val="000002AB"/>
    <w:rsid w:val="00000D30"/>
    <w:rsid w:val="00001890"/>
    <w:rsid w:val="00001BBF"/>
    <w:rsid w:val="0000248E"/>
    <w:rsid w:val="00002C5F"/>
    <w:rsid w:val="0000494D"/>
    <w:rsid w:val="00006960"/>
    <w:rsid w:val="00006BA8"/>
    <w:rsid w:val="00007009"/>
    <w:rsid w:val="000079F3"/>
    <w:rsid w:val="00007D73"/>
    <w:rsid w:val="00007F6C"/>
    <w:rsid w:val="0001035A"/>
    <w:rsid w:val="00013C32"/>
    <w:rsid w:val="00013C41"/>
    <w:rsid w:val="00014C7D"/>
    <w:rsid w:val="000159BB"/>
    <w:rsid w:val="000162B6"/>
    <w:rsid w:val="00022E3D"/>
    <w:rsid w:val="000236D4"/>
    <w:rsid w:val="00023FCF"/>
    <w:rsid w:val="000242C6"/>
    <w:rsid w:val="000257E3"/>
    <w:rsid w:val="0002619F"/>
    <w:rsid w:val="00026985"/>
    <w:rsid w:val="00027B41"/>
    <w:rsid w:val="00031B3F"/>
    <w:rsid w:val="00031E33"/>
    <w:rsid w:val="00036B73"/>
    <w:rsid w:val="000374F5"/>
    <w:rsid w:val="00040B8F"/>
    <w:rsid w:val="000435EF"/>
    <w:rsid w:val="00045EFB"/>
    <w:rsid w:val="0004624A"/>
    <w:rsid w:val="000469FB"/>
    <w:rsid w:val="00047DFE"/>
    <w:rsid w:val="0005039E"/>
    <w:rsid w:val="00050B24"/>
    <w:rsid w:val="0005129E"/>
    <w:rsid w:val="000522A7"/>
    <w:rsid w:val="00052725"/>
    <w:rsid w:val="00053D87"/>
    <w:rsid w:val="00054369"/>
    <w:rsid w:val="00054653"/>
    <w:rsid w:val="0005482E"/>
    <w:rsid w:val="000560DC"/>
    <w:rsid w:val="00056A05"/>
    <w:rsid w:val="000573E8"/>
    <w:rsid w:val="00060722"/>
    <w:rsid w:val="00060CC8"/>
    <w:rsid w:val="00062251"/>
    <w:rsid w:val="00064C96"/>
    <w:rsid w:val="00064DEB"/>
    <w:rsid w:val="00066BA5"/>
    <w:rsid w:val="00067313"/>
    <w:rsid w:val="000705C3"/>
    <w:rsid w:val="0007094C"/>
    <w:rsid w:val="00071AEB"/>
    <w:rsid w:val="0007371A"/>
    <w:rsid w:val="000750EB"/>
    <w:rsid w:val="00077F8D"/>
    <w:rsid w:val="000816E1"/>
    <w:rsid w:val="00081AE5"/>
    <w:rsid w:val="00082F0E"/>
    <w:rsid w:val="00085D71"/>
    <w:rsid w:val="000865FE"/>
    <w:rsid w:val="000907E6"/>
    <w:rsid w:val="0009099A"/>
    <w:rsid w:val="00090D81"/>
    <w:rsid w:val="000911D3"/>
    <w:rsid w:val="00091EB1"/>
    <w:rsid w:val="00092903"/>
    <w:rsid w:val="00093453"/>
    <w:rsid w:val="000934DE"/>
    <w:rsid w:val="00094968"/>
    <w:rsid w:val="00094C30"/>
    <w:rsid w:val="000950BD"/>
    <w:rsid w:val="00097A6F"/>
    <w:rsid w:val="00097BA7"/>
    <w:rsid w:val="00097C92"/>
    <w:rsid w:val="000A0962"/>
    <w:rsid w:val="000A1340"/>
    <w:rsid w:val="000A20E6"/>
    <w:rsid w:val="000A3087"/>
    <w:rsid w:val="000A54D2"/>
    <w:rsid w:val="000A614E"/>
    <w:rsid w:val="000A6DF4"/>
    <w:rsid w:val="000A73DD"/>
    <w:rsid w:val="000A79C2"/>
    <w:rsid w:val="000B0A4F"/>
    <w:rsid w:val="000B104A"/>
    <w:rsid w:val="000B1C4F"/>
    <w:rsid w:val="000B2159"/>
    <w:rsid w:val="000B3835"/>
    <w:rsid w:val="000B39AC"/>
    <w:rsid w:val="000B41AC"/>
    <w:rsid w:val="000B435D"/>
    <w:rsid w:val="000B4B08"/>
    <w:rsid w:val="000B6C2C"/>
    <w:rsid w:val="000B6D08"/>
    <w:rsid w:val="000C124D"/>
    <w:rsid w:val="000C145E"/>
    <w:rsid w:val="000C1B75"/>
    <w:rsid w:val="000C2328"/>
    <w:rsid w:val="000C3C10"/>
    <w:rsid w:val="000C3E62"/>
    <w:rsid w:val="000C490F"/>
    <w:rsid w:val="000C53D7"/>
    <w:rsid w:val="000C7ABF"/>
    <w:rsid w:val="000C7D91"/>
    <w:rsid w:val="000D0331"/>
    <w:rsid w:val="000D0580"/>
    <w:rsid w:val="000D11AD"/>
    <w:rsid w:val="000D1715"/>
    <w:rsid w:val="000D2002"/>
    <w:rsid w:val="000D2414"/>
    <w:rsid w:val="000D25D6"/>
    <w:rsid w:val="000D26E4"/>
    <w:rsid w:val="000D3B45"/>
    <w:rsid w:val="000D3B5D"/>
    <w:rsid w:val="000D3BC7"/>
    <w:rsid w:val="000D54FF"/>
    <w:rsid w:val="000D554D"/>
    <w:rsid w:val="000D5A06"/>
    <w:rsid w:val="000D6EA7"/>
    <w:rsid w:val="000D702A"/>
    <w:rsid w:val="000D70AE"/>
    <w:rsid w:val="000D7D86"/>
    <w:rsid w:val="000E3545"/>
    <w:rsid w:val="000E35F6"/>
    <w:rsid w:val="000E3B23"/>
    <w:rsid w:val="000E3F93"/>
    <w:rsid w:val="000E4996"/>
    <w:rsid w:val="000E5162"/>
    <w:rsid w:val="000E6869"/>
    <w:rsid w:val="000E70CE"/>
    <w:rsid w:val="000E71AD"/>
    <w:rsid w:val="000E7BB3"/>
    <w:rsid w:val="000F0326"/>
    <w:rsid w:val="000F0A19"/>
    <w:rsid w:val="000F2D61"/>
    <w:rsid w:val="000F3161"/>
    <w:rsid w:val="000F41B8"/>
    <w:rsid w:val="000F4587"/>
    <w:rsid w:val="000F540E"/>
    <w:rsid w:val="000F5A75"/>
    <w:rsid w:val="000F6A55"/>
    <w:rsid w:val="000F6C80"/>
    <w:rsid w:val="000F6CA7"/>
    <w:rsid w:val="000F72D1"/>
    <w:rsid w:val="000F7768"/>
    <w:rsid w:val="0010522F"/>
    <w:rsid w:val="00105691"/>
    <w:rsid w:val="00106A58"/>
    <w:rsid w:val="00106AFE"/>
    <w:rsid w:val="0010741F"/>
    <w:rsid w:val="001108A8"/>
    <w:rsid w:val="00112190"/>
    <w:rsid w:val="00113393"/>
    <w:rsid w:val="001155D4"/>
    <w:rsid w:val="0011633D"/>
    <w:rsid w:val="00116BEC"/>
    <w:rsid w:val="00120238"/>
    <w:rsid w:val="0012237C"/>
    <w:rsid w:val="00122815"/>
    <w:rsid w:val="001229A3"/>
    <w:rsid w:val="001251C9"/>
    <w:rsid w:val="00125500"/>
    <w:rsid w:val="00125F31"/>
    <w:rsid w:val="001273D6"/>
    <w:rsid w:val="00127F0B"/>
    <w:rsid w:val="0013006A"/>
    <w:rsid w:val="00130228"/>
    <w:rsid w:val="001317A4"/>
    <w:rsid w:val="00131E4B"/>
    <w:rsid w:val="00132CC0"/>
    <w:rsid w:val="0013344D"/>
    <w:rsid w:val="0013348C"/>
    <w:rsid w:val="001349C6"/>
    <w:rsid w:val="00134B1C"/>
    <w:rsid w:val="001364B1"/>
    <w:rsid w:val="0013690F"/>
    <w:rsid w:val="001378AA"/>
    <w:rsid w:val="00137A8D"/>
    <w:rsid w:val="00140B90"/>
    <w:rsid w:val="00140C79"/>
    <w:rsid w:val="0014132F"/>
    <w:rsid w:val="0014163D"/>
    <w:rsid w:val="001431AA"/>
    <w:rsid w:val="00143939"/>
    <w:rsid w:val="0014462D"/>
    <w:rsid w:val="001448BD"/>
    <w:rsid w:val="00145966"/>
    <w:rsid w:val="00145CA4"/>
    <w:rsid w:val="001461F1"/>
    <w:rsid w:val="0014645B"/>
    <w:rsid w:val="0014777E"/>
    <w:rsid w:val="00150FCA"/>
    <w:rsid w:val="001515CD"/>
    <w:rsid w:val="0015169A"/>
    <w:rsid w:val="001520E4"/>
    <w:rsid w:val="00153854"/>
    <w:rsid w:val="00153F4F"/>
    <w:rsid w:val="00154E4C"/>
    <w:rsid w:val="0015503E"/>
    <w:rsid w:val="00157146"/>
    <w:rsid w:val="0015729D"/>
    <w:rsid w:val="00160B38"/>
    <w:rsid w:val="00163731"/>
    <w:rsid w:val="00163DB2"/>
    <w:rsid w:val="00165B8B"/>
    <w:rsid w:val="00167041"/>
    <w:rsid w:val="00167569"/>
    <w:rsid w:val="00170791"/>
    <w:rsid w:val="0017182D"/>
    <w:rsid w:val="00171AAD"/>
    <w:rsid w:val="00172DCF"/>
    <w:rsid w:val="00173102"/>
    <w:rsid w:val="0017453A"/>
    <w:rsid w:val="00175947"/>
    <w:rsid w:val="00175D76"/>
    <w:rsid w:val="001760D5"/>
    <w:rsid w:val="0017758D"/>
    <w:rsid w:val="00177AE6"/>
    <w:rsid w:val="00177B1D"/>
    <w:rsid w:val="00183426"/>
    <w:rsid w:val="001851F9"/>
    <w:rsid w:val="00185B9F"/>
    <w:rsid w:val="00186D47"/>
    <w:rsid w:val="001879B2"/>
    <w:rsid w:val="00190EA1"/>
    <w:rsid w:val="00191B30"/>
    <w:rsid w:val="0019399D"/>
    <w:rsid w:val="0019536A"/>
    <w:rsid w:val="00195793"/>
    <w:rsid w:val="0019636E"/>
    <w:rsid w:val="00197E19"/>
    <w:rsid w:val="001A469D"/>
    <w:rsid w:val="001A4A45"/>
    <w:rsid w:val="001A5639"/>
    <w:rsid w:val="001A6462"/>
    <w:rsid w:val="001A67EB"/>
    <w:rsid w:val="001B1255"/>
    <w:rsid w:val="001B135D"/>
    <w:rsid w:val="001B1BCA"/>
    <w:rsid w:val="001B3AAD"/>
    <w:rsid w:val="001B3FF1"/>
    <w:rsid w:val="001C0A66"/>
    <w:rsid w:val="001C0E14"/>
    <w:rsid w:val="001C1BDB"/>
    <w:rsid w:val="001C5A33"/>
    <w:rsid w:val="001D007B"/>
    <w:rsid w:val="001D2986"/>
    <w:rsid w:val="001D311D"/>
    <w:rsid w:val="001D4802"/>
    <w:rsid w:val="001D48EB"/>
    <w:rsid w:val="001D4BD8"/>
    <w:rsid w:val="001D4D15"/>
    <w:rsid w:val="001D57F6"/>
    <w:rsid w:val="001D67A5"/>
    <w:rsid w:val="001D7B4D"/>
    <w:rsid w:val="001E1252"/>
    <w:rsid w:val="001E2014"/>
    <w:rsid w:val="001E2FE5"/>
    <w:rsid w:val="001E321D"/>
    <w:rsid w:val="001E33EC"/>
    <w:rsid w:val="001E4272"/>
    <w:rsid w:val="001F147C"/>
    <w:rsid w:val="001F163C"/>
    <w:rsid w:val="001F165A"/>
    <w:rsid w:val="001F1A87"/>
    <w:rsid w:val="001F1E85"/>
    <w:rsid w:val="001F21F9"/>
    <w:rsid w:val="001F2984"/>
    <w:rsid w:val="001F2DBE"/>
    <w:rsid w:val="001F34A3"/>
    <w:rsid w:val="001F5D38"/>
    <w:rsid w:val="001F5F4A"/>
    <w:rsid w:val="001F6208"/>
    <w:rsid w:val="001F6B4F"/>
    <w:rsid w:val="001F709D"/>
    <w:rsid w:val="002005BF"/>
    <w:rsid w:val="002030B3"/>
    <w:rsid w:val="0020513C"/>
    <w:rsid w:val="00205914"/>
    <w:rsid w:val="002063F3"/>
    <w:rsid w:val="00206550"/>
    <w:rsid w:val="002067FA"/>
    <w:rsid w:val="0020747A"/>
    <w:rsid w:val="00207896"/>
    <w:rsid w:val="00210AB1"/>
    <w:rsid w:val="00210DE1"/>
    <w:rsid w:val="00211937"/>
    <w:rsid w:val="00212022"/>
    <w:rsid w:val="00212348"/>
    <w:rsid w:val="00212DEC"/>
    <w:rsid w:val="002137B2"/>
    <w:rsid w:val="00213AE9"/>
    <w:rsid w:val="00213BEB"/>
    <w:rsid w:val="00214D53"/>
    <w:rsid w:val="00215A3D"/>
    <w:rsid w:val="00215E52"/>
    <w:rsid w:val="00220177"/>
    <w:rsid w:val="00220B2D"/>
    <w:rsid w:val="0022183C"/>
    <w:rsid w:val="0022283B"/>
    <w:rsid w:val="00224695"/>
    <w:rsid w:val="00224C43"/>
    <w:rsid w:val="00224C8B"/>
    <w:rsid w:val="00224EB5"/>
    <w:rsid w:val="00226010"/>
    <w:rsid w:val="00226D89"/>
    <w:rsid w:val="002309AA"/>
    <w:rsid w:val="00234FB0"/>
    <w:rsid w:val="00236200"/>
    <w:rsid w:val="002365BB"/>
    <w:rsid w:val="00236A5A"/>
    <w:rsid w:val="00243F4B"/>
    <w:rsid w:val="002448AF"/>
    <w:rsid w:val="002450EC"/>
    <w:rsid w:val="0024519C"/>
    <w:rsid w:val="0024556D"/>
    <w:rsid w:val="00246D75"/>
    <w:rsid w:val="002505ED"/>
    <w:rsid w:val="0025106E"/>
    <w:rsid w:val="002517DE"/>
    <w:rsid w:val="00251FDB"/>
    <w:rsid w:val="00255260"/>
    <w:rsid w:val="00256B83"/>
    <w:rsid w:val="00257352"/>
    <w:rsid w:val="00257818"/>
    <w:rsid w:val="002578F6"/>
    <w:rsid w:val="00257B1D"/>
    <w:rsid w:val="00257E5A"/>
    <w:rsid w:val="002611C3"/>
    <w:rsid w:val="00270A9D"/>
    <w:rsid w:val="002750A1"/>
    <w:rsid w:val="00276FFF"/>
    <w:rsid w:val="0028226D"/>
    <w:rsid w:val="002844A3"/>
    <w:rsid w:val="00285547"/>
    <w:rsid w:val="00287551"/>
    <w:rsid w:val="002875E2"/>
    <w:rsid w:val="0029071D"/>
    <w:rsid w:val="0029078C"/>
    <w:rsid w:val="00290A20"/>
    <w:rsid w:val="00292869"/>
    <w:rsid w:val="002930F1"/>
    <w:rsid w:val="00294173"/>
    <w:rsid w:val="0029492E"/>
    <w:rsid w:val="002950ED"/>
    <w:rsid w:val="00295505"/>
    <w:rsid w:val="002964CA"/>
    <w:rsid w:val="00296520"/>
    <w:rsid w:val="002A023B"/>
    <w:rsid w:val="002A18CC"/>
    <w:rsid w:val="002A1E6F"/>
    <w:rsid w:val="002A274A"/>
    <w:rsid w:val="002A3FB6"/>
    <w:rsid w:val="002A616D"/>
    <w:rsid w:val="002A6510"/>
    <w:rsid w:val="002A7072"/>
    <w:rsid w:val="002B20BC"/>
    <w:rsid w:val="002B25FF"/>
    <w:rsid w:val="002B51B6"/>
    <w:rsid w:val="002B6457"/>
    <w:rsid w:val="002B69C9"/>
    <w:rsid w:val="002B7701"/>
    <w:rsid w:val="002C075B"/>
    <w:rsid w:val="002C0C8C"/>
    <w:rsid w:val="002C2CD8"/>
    <w:rsid w:val="002C4177"/>
    <w:rsid w:val="002C63CA"/>
    <w:rsid w:val="002D0C36"/>
    <w:rsid w:val="002D143B"/>
    <w:rsid w:val="002D2DA5"/>
    <w:rsid w:val="002D33B6"/>
    <w:rsid w:val="002D46F1"/>
    <w:rsid w:val="002D5675"/>
    <w:rsid w:val="002D7866"/>
    <w:rsid w:val="002D7B1A"/>
    <w:rsid w:val="002E0ABF"/>
    <w:rsid w:val="002E3024"/>
    <w:rsid w:val="002E3BE6"/>
    <w:rsid w:val="002E4BE5"/>
    <w:rsid w:val="002E54B3"/>
    <w:rsid w:val="002F0556"/>
    <w:rsid w:val="002F0E2D"/>
    <w:rsid w:val="002F31D3"/>
    <w:rsid w:val="002F3F9C"/>
    <w:rsid w:val="002F5883"/>
    <w:rsid w:val="002F5E43"/>
    <w:rsid w:val="002F68EC"/>
    <w:rsid w:val="002F6A79"/>
    <w:rsid w:val="003002B7"/>
    <w:rsid w:val="00301EF4"/>
    <w:rsid w:val="00302C94"/>
    <w:rsid w:val="0030379F"/>
    <w:rsid w:val="00305334"/>
    <w:rsid w:val="00310394"/>
    <w:rsid w:val="00310CE1"/>
    <w:rsid w:val="00311D5E"/>
    <w:rsid w:val="00314198"/>
    <w:rsid w:val="00314E00"/>
    <w:rsid w:val="00314F64"/>
    <w:rsid w:val="00315092"/>
    <w:rsid w:val="00315350"/>
    <w:rsid w:val="003175AC"/>
    <w:rsid w:val="00317760"/>
    <w:rsid w:val="00317C7B"/>
    <w:rsid w:val="00320CB7"/>
    <w:rsid w:val="003218BC"/>
    <w:rsid w:val="00324AC3"/>
    <w:rsid w:val="00326101"/>
    <w:rsid w:val="00326D7B"/>
    <w:rsid w:val="00326EC7"/>
    <w:rsid w:val="00327AAD"/>
    <w:rsid w:val="00330145"/>
    <w:rsid w:val="00335310"/>
    <w:rsid w:val="00335E15"/>
    <w:rsid w:val="00336CB8"/>
    <w:rsid w:val="003376C1"/>
    <w:rsid w:val="00341157"/>
    <w:rsid w:val="00342DFD"/>
    <w:rsid w:val="00346910"/>
    <w:rsid w:val="00347B18"/>
    <w:rsid w:val="00351448"/>
    <w:rsid w:val="00351A75"/>
    <w:rsid w:val="00354FD1"/>
    <w:rsid w:val="00357074"/>
    <w:rsid w:val="003573FC"/>
    <w:rsid w:val="00357A4A"/>
    <w:rsid w:val="00361401"/>
    <w:rsid w:val="00364152"/>
    <w:rsid w:val="0036512B"/>
    <w:rsid w:val="003658E7"/>
    <w:rsid w:val="00365CD8"/>
    <w:rsid w:val="003660D4"/>
    <w:rsid w:val="003662E8"/>
    <w:rsid w:val="0036674F"/>
    <w:rsid w:val="00366AD6"/>
    <w:rsid w:val="0036744A"/>
    <w:rsid w:val="003679EC"/>
    <w:rsid w:val="003704A8"/>
    <w:rsid w:val="003715D3"/>
    <w:rsid w:val="00371EE3"/>
    <w:rsid w:val="003727A4"/>
    <w:rsid w:val="00374561"/>
    <w:rsid w:val="003756E9"/>
    <w:rsid w:val="00375C7B"/>
    <w:rsid w:val="00376444"/>
    <w:rsid w:val="00376A6A"/>
    <w:rsid w:val="00376FBF"/>
    <w:rsid w:val="00377E42"/>
    <w:rsid w:val="00380717"/>
    <w:rsid w:val="00380C1A"/>
    <w:rsid w:val="00381665"/>
    <w:rsid w:val="00383FAC"/>
    <w:rsid w:val="003848D5"/>
    <w:rsid w:val="003848EB"/>
    <w:rsid w:val="00385544"/>
    <w:rsid w:val="00386A39"/>
    <w:rsid w:val="003913F6"/>
    <w:rsid w:val="00391C78"/>
    <w:rsid w:val="00391C91"/>
    <w:rsid w:val="00391E2B"/>
    <w:rsid w:val="003920E6"/>
    <w:rsid w:val="00392316"/>
    <w:rsid w:val="00392B42"/>
    <w:rsid w:val="00393A5A"/>
    <w:rsid w:val="0039406A"/>
    <w:rsid w:val="003954DD"/>
    <w:rsid w:val="00396F9A"/>
    <w:rsid w:val="0039704C"/>
    <w:rsid w:val="003A08D0"/>
    <w:rsid w:val="003A2627"/>
    <w:rsid w:val="003A2747"/>
    <w:rsid w:val="003A328E"/>
    <w:rsid w:val="003A3DFC"/>
    <w:rsid w:val="003A47BD"/>
    <w:rsid w:val="003A5419"/>
    <w:rsid w:val="003A5725"/>
    <w:rsid w:val="003A7C2D"/>
    <w:rsid w:val="003A7D1D"/>
    <w:rsid w:val="003B00B2"/>
    <w:rsid w:val="003B0D18"/>
    <w:rsid w:val="003B2A02"/>
    <w:rsid w:val="003B2A84"/>
    <w:rsid w:val="003B3A33"/>
    <w:rsid w:val="003B40FD"/>
    <w:rsid w:val="003B54AB"/>
    <w:rsid w:val="003B6566"/>
    <w:rsid w:val="003B6B68"/>
    <w:rsid w:val="003C0961"/>
    <w:rsid w:val="003C0F1C"/>
    <w:rsid w:val="003C113C"/>
    <w:rsid w:val="003C366D"/>
    <w:rsid w:val="003C4E1D"/>
    <w:rsid w:val="003C56FA"/>
    <w:rsid w:val="003C57E3"/>
    <w:rsid w:val="003C5C14"/>
    <w:rsid w:val="003C6A02"/>
    <w:rsid w:val="003C6A98"/>
    <w:rsid w:val="003C72F9"/>
    <w:rsid w:val="003C76B6"/>
    <w:rsid w:val="003C7B6E"/>
    <w:rsid w:val="003D10E7"/>
    <w:rsid w:val="003D1417"/>
    <w:rsid w:val="003D1ED1"/>
    <w:rsid w:val="003D1F95"/>
    <w:rsid w:val="003D3F9F"/>
    <w:rsid w:val="003D489D"/>
    <w:rsid w:val="003D4E15"/>
    <w:rsid w:val="003D51FF"/>
    <w:rsid w:val="003D65EE"/>
    <w:rsid w:val="003D6BA6"/>
    <w:rsid w:val="003D76C7"/>
    <w:rsid w:val="003D7701"/>
    <w:rsid w:val="003E0512"/>
    <w:rsid w:val="003E1948"/>
    <w:rsid w:val="003E2649"/>
    <w:rsid w:val="003E2E6D"/>
    <w:rsid w:val="003E4B23"/>
    <w:rsid w:val="003E5D94"/>
    <w:rsid w:val="003F0E77"/>
    <w:rsid w:val="003F33DE"/>
    <w:rsid w:val="003F4035"/>
    <w:rsid w:val="003F51FA"/>
    <w:rsid w:val="003F5AA0"/>
    <w:rsid w:val="003F6430"/>
    <w:rsid w:val="003F6D03"/>
    <w:rsid w:val="00403A0B"/>
    <w:rsid w:val="004050C1"/>
    <w:rsid w:val="00410374"/>
    <w:rsid w:val="0041221D"/>
    <w:rsid w:val="00412BA1"/>
    <w:rsid w:val="004130E1"/>
    <w:rsid w:val="0041427E"/>
    <w:rsid w:val="00414CC2"/>
    <w:rsid w:val="00416903"/>
    <w:rsid w:val="00416C1B"/>
    <w:rsid w:val="004178A2"/>
    <w:rsid w:val="00417EF3"/>
    <w:rsid w:val="00420EE2"/>
    <w:rsid w:val="004230A2"/>
    <w:rsid w:val="00423935"/>
    <w:rsid w:val="004241FB"/>
    <w:rsid w:val="00424490"/>
    <w:rsid w:val="004248A8"/>
    <w:rsid w:val="004257DB"/>
    <w:rsid w:val="00425D09"/>
    <w:rsid w:val="00425D81"/>
    <w:rsid w:val="004270B7"/>
    <w:rsid w:val="004310FF"/>
    <w:rsid w:val="00431759"/>
    <w:rsid w:val="004318C9"/>
    <w:rsid w:val="00432457"/>
    <w:rsid w:val="00432B78"/>
    <w:rsid w:val="00432F1C"/>
    <w:rsid w:val="004334C4"/>
    <w:rsid w:val="00436C72"/>
    <w:rsid w:val="00440614"/>
    <w:rsid w:val="00441179"/>
    <w:rsid w:val="004412A1"/>
    <w:rsid w:val="0044147D"/>
    <w:rsid w:val="0044209D"/>
    <w:rsid w:val="00442B7A"/>
    <w:rsid w:val="00444D42"/>
    <w:rsid w:val="00444D7E"/>
    <w:rsid w:val="00444F26"/>
    <w:rsid w:val="0044595B"/>
    <w:rsid w:val="00453717"/>
    <w:rsid w:val="0045379B"/>
    <w:rsid w:val="00455327"/>
    <w:rsid w:val="00455406"/>
    <w:rsid w:val="004564B7"/>
    <w:rsid w:val="00457383"/>
    <w:rsid w:val="00457910"/>
    <w:rsid w:val="00460E31"/>
    <w:rsid w:val="00462031"/>
    <w:rsid w:val="004623A7"/>
    <w:rsid w:val="004625B0"/>
    <w:rsid w:val="00462B67"/>
    <w:rsid w:val="004642E9"/>
    <w:rsid w:val="00464D64"/>
    <w:rsid w:val="0046627C"/>
    <w:rsid w:val="0046734D"/>
    <w:rsid w:val="00471DC4"/>
    <w:rsid w:val="00472251"/>
    <w:rsid w:val="00472506"/>
    <w:rsid w:val="00472A03"/>
    <w:rsid w:val="004733DC"/>
    <w:rsid w:val="004738E3"/>
    <w:rsid w:val="00473976"/>
    <w:rsid w:val="00473D57"/>
    <w:rsid w:val="004754CF"/>
    <w:rsid w:val="004760D7"/>
    <w:rsid w:val="004768AD"/>
    <w:rsid w:val="00476CC3"/>
    <w:rsid w:val="00477775"/>
    <w:rsid w:val="004801E3"/>
    <w:rsid w:val="00480B91"/>
    <w:rsid w:val="00481B99"/>
    <w:rsid w:val="00482111"/>
    <w:rsid w:val="00484666"/>
    <w:rsid w:val="00486798"/>
    <w:rsid w:val="0049085C"/>
    <w:rsid w:val="00490E59"/>
    <w:rsid w:val="0049115F"/>
    <w:rsid w:val="00491A40"/>
    <w:rsid w:val="004931EF"/>
    <w:rsid w:val="00495157"/>
    <w:rsid w:val="004966AC"/>
    <w:rsid w:val="00496AF2"/>
    <w:rsid w:val="004A0D64"/>
    <w:rsid w:val="004A102F"/>
    <w:rsid w:val="004A11FC"/>
    <w:rsid w:val="004A296A"/>
    <w:rsid w:val="004A2AA8"/>
    <w:rsid w:val="004A31FB"/>
    <w:rsid w:val="004A42D6"/>
    <w:rsid w:val="004A56B0"/>
    <w:rsid w:val="004A5C86"/>
    <w:rsid w:val="004A6FB7"/>
    <w:rsid w:val="004B0B77"/>
    <w:rsid w:val="004B4E4A"/>
    <w:rsid w:val="004B75C7"/>
    <w:rsid w:val="004C06C5"/>
    <w:rsid w:val="004C075F"/>
    <w:rsid w:val="004C0AC8"/>
    <w:rsid w:val="004C1125"/>
    <w:rsid w:val="004C1690"/>
    <w:rsid w:val="004C1705"/>
    <w:rsid w:val="004C2877"/>
    <w:rsid w:val="004C31F8"/>
    <w:rsid w:val="004C3CA9"/>
    <w:rsid w:val="004C3F66"/>
    <w:rsid w:val="004C5AD0"/>
    <w:rsid w:val="004C7BE2"/>
    <w:rsid w:val="004C7E0C"/>
    <w:rsid w:val="004D00BE"/>
    <w:rsid w:val="004D0C6E"/>
    <w:rsid w:val="004D1637"/>
    <w:rsid w:val="004D5988"/>
    <w:rsid w:val="004D6B91"/>
    <w:rsid w:val="004D6EA8"/>
    <w:rsid w:val="004E0EDE"/>
    <w:rsid w:val="004E147D"/>
    <w:rsid w:val="004E3715"/>
    <w:rsid w:val="004E4BC6"/>
    <w:rsid w:val="004E4E2F"/>
    <w:rsid w:val="004E4ECC"/>
    <w:rsid w:val="004E4F72"/>
    <w:rsid w:val="004E678A"/>
    <w:rsid w:val="004E73B3"/>
    <w:rsid w:val="004F116C"/>
    <w:rsid w:val="004F20EC"/>
    <w:rsid w:val="004F2C72"/>
    <w:rsid w:val="004F43C1"/>
    <w:rsid w:val="004F43F6"/>
    <w:rsid w:val="004F48AC"/>
    <w:rsid w:val="004F4D45"/>
    <w:rsid w:val="004F6AFF"/>
    <w:rsid w:val="004F7301"/>
    <w:rsid w:val="00501E82"/>
    <w:rsid w:val="0050377C"/>
    <w:rsid w:val="00504B88"/>
    <w:rsid w:val="00504D2E"/>
    <w:rsid w:val="00504D8B"/>
    <w:rsid w:val="0050688F"/>
    <w:rsid w:val="00507492"/>
    <w:rsid w:val="00510B17"/>
    <w:rsid w:val="00511DA6"/>
    <w:rsid w:val="005134B3"/>
    <w:rsid w:val="00515ADB"/>
    <w:rsid w:val="005212A3"/>
    <w:rsid w:val="005216A1"/>
    <w:rsid w:val="00521BD8"/>
    <w:rsid w:val="00526548"/>
    <w:rsid w:val="00527322"/>
    <w:rsid w:val="005303BB"/>
    <w:rsid w:val="00530D95"/>
    <w:rsid w:val="0053151A"/>
    <w:rsid w:val="00531731"/>
    <w:rsid w:val="00531AD7"/>
    <w:rsid w:val="00532A45"/>
    <w:rsid w:val="005352D9"/>
    <w:rsid w:val="00536DA2"/>
    <w:rsid w:val="005375CA"/>
    <w:rsid w:val="00540756"/>
    <w:rsid w:val="00540F16"/>
    <w:rsid w:val="00541AA5"/>
    <w:rsid w:val="005426F6"/>
    <w:rsid w:val="00543082"/>
    <w:rsid w:val="00543C57"/>
    <w:rsid w:val="00544A0F"/>
    <w:rsid w:val="00545141"/>
    <w:rsid w:val="00545684"/>
    <w:rsid w:val="005466D3"/>
    <w:rsid w:val="0055318C"/>
    <w:rsid w:val="0055328F"/>
    <w:rsid w:val="00553CC9"/>
    <w:rsid w:val="0055405D"/>
    <w:rsid w:val="00555288"/>
    <w:rsid w:val="005567C1"/>
    <w:rsid w:val="00556DB5"/>
    <w:rsid w:val="00557015"/>
    <w:rsid w:val="00557EF7"/>
    <w:rsid w:val="0056152F"/>
    <w:rsid w:val="00564881"/>
    <w:rsid w:val="005648DA"/>
    <w:rsid w:val="005656E0"/>
    <w:rsid w:val="005658CC"/>
    <w:rsid w:val="005673CD"/>
    <w:rsid w:val="00570BA1"/>
    <w:rsid w:val="005716BB"/>
    <w:rsid w:val="00571BE3"/>
    <w:rsid w:val="00571F31"/>
    <w:rsid w:val="00572032"/>
    <w:rsid w:val="0057254F"/>
    <w:rsid w:val="00572CF6"/>
    <w:rsid w:val="00573C9D"/>
    <w:rsid w:val="00573FC1"/>
    <w:rsid w:val="00574044"/>
    <w:rsid w:val="00574D27"/>
    <w:rsid w:val="00574FD7"/>
    <w:rsid w:val="00576C54"/>
    <w:rsid w:val="0057738B"/>
    <w:rsid w:val="0058049B"/>
    <w:rsid w:val="00580888"/>
    <w:rsid w:val="00580F8B"/>
    <w:rsid w:val="00583DA6"/>
    <w:rsid w:val="00590D28"/>
    <w:rsid w:val="00591F54"/>
    <w:rsid w:val="00592292"/>
    <w:rsid w:val="005924E7"/>
    <w:rsid w:val="00592C9B"/>
    <w:rsid w:val="005934F1"/>
    <w:rsid w:val="00593A9B"/>
    <w:rsid w:val="00596244"/>
    <w:rsid w:val="00596B9E"/>
    <w:rsid w:val="00597619"/>
    <w:rsid w:val="005978D7"/>
    <w:rsid w:val="005A00B6"/>
    <w:rsid w:val="005A1BFD"/>
    <w:rsid w:val="005A274F"/>
    <w:rsid w:val="005A2909"/>
    <w:rsid w:val="005A4520"/>
    <w:rsid w:val="005A4BCE"/>
    <w:rsid w:val="005A50DF"/>
    <w:rsid w:val="005A522A"/>
    <w:rsid w:val="005A578E"/>
    <w:rsid w:val="005A6710"/>
    <w:rsid w:val="005A6759"/>
    <w:rsid w:val="005A71FE"/>
    <w:rsid w:val="005A7438"/>
    <w:rsid w:val="005A7C2B"/>
    <w:rsid w:val="005B027A"/>
    <w:rsid w:val="005B1E89"/>
    <w:rsid w:val="005B2974"/>
    <w:rsid w:val="005B2E8C"/>
    <w:rsid w:val="005B5DB4"/>
    <w:rsid w:val="005B5E09"/>
    <w:rsid w:val="005B6E8A"/>
    <w:rsid w:val="005B6FAD"/>
    <w:rsid w:val="005C06BC"/>
    <w:rsid w:val="005C28DA"/>
    <w:rsid w:val="005C3821"/>
    <w:rsid w:val="005C3C0C"/>
    <w:rsid w:val="005C45DF"/>
    <w:rsid w:val="005C4A7A"/>
    <w:rsid w:val="005C5781"/>
    <w:rsid w:val="005C642E"/>
    <w:rsid w:val="005C718D"/>
    <w:rsid w:val="005C76A6"/>
    <w:rsid w:val="005C7C32"/>
    <w:rsid w:val="005C7C7C"/>
    <w:rsid w:val="005C7CAC"/>
    <w:rsid w:val="005D5906"/>
    <w:rsid w:val="005D65F8"/>
    <w:rsid w:val="005D6796"/>
    <w:rsid w:val="005E019A"/>
    <w:rsid w:val="005E4ECA"/>
    <w:rsid w:val="005E6A3D"/>
    <w:rsid w:val="005F02C8"/>
    <w:rsid w:val="005F178D"/>
    <w:rsid w:val="005F262A"/>
    <w:rsid w:val="005F2E2F"/>
    <w:rsid w:val="005F37A3"/>
    <w:rsid w:val="005F5499"/>
    <w:rsid w:val="005F68B7"/>
    <w:rsid w:val="005F79C1"/>
    <w:rsid w:val="00602027"/>
    <w:rsid w:val="00602A4A"/>
    <w:rsid w:val="0060422D"/>
    <w:rsid w:val="00605EAC"/>
    <w:rsid w:val="00606018"/>
    <w:rsid w:val="00606591"/>
    <w:rsid w:val="00606E5D"/>
    <w:rsid w:val="00610278"/>
    <w:rsid w:val="0061069F"/>
    <w:rsid w:val="00611023"/>
    <w:rsid w:val="006132DD"/>
    <w:rsid w:val="00613B6F"/>
    <w:rsid w:val="00615F3C"/>
    <w:rsid w:val="00617040"/>
    <w:rsid w:val="0061791F"/>
    <w:rsid w:val="006223E6"/>
    <w:rsid w:val="00623831"/>
    <w:rsid w:val="00625603"/>
    <w:rsid w:val="00625EE3"/>
    <w:rsid w:val="006270FE"/>
    <w:rsid w:val="00632B1F"/>
    <w:rsid w:val="00634BE0"/>
    <w:rsid w:val="00634ED6"/>
    <w:rsid w:val="00635FEC"/>
    <w:rsid w:val="00636188"/>
    <w:rsid w:val="00636836"/>
    <w:rsid w:val="00636C76"/>
    <w:rsid w:val="00636D12"/>
    <w:rsid w:val="00636ED7"/>
    <w:rsid w:val="0063765F"/>
    <w:rsid w:val="00637AEC"/>
    <w:rsid w:val="00637D3D"/>
    <w:rsid w:val="00637F5F"/>
    <w:rsid w:val="006403B3"/>
    <w:rsid w:val="0064041E"/>
    <w:rsid w:val="00640491"/>
    <w:rsid w:val="0064081C"/>
    <w:rsid w:val="00640ECE"/>
    <w:rsid w:val="0064363F"/>
    <w:rsid w:val="00644CD6"/>
    <w:rsid w:val="00644E41"/>
    <w:rsid w:val="00645A1E"/>
    <w:rsid w:val="006506BC"/>
    <w:rsid w:val="00650764"/>
    <w:rsid w:val="00652264"/>
    <w:rsid w:val="00653251"/>
    <w:rsid w:val="00653C43"/>
    <w:rsid w:val="00655A80"/>
    <w:rsid w:val="00655F6A"/>
    <w:rsid w:val="0065659B"/>
    <w:rsid w:val="00656796"/>
    <w:rsid w:val="00656DAB"/>
    <w:rsid w:val="00660026"/>
    <w:rsid w:val="00660062"/>
    <w:rsid w:val="00660D54"/>
    <w:rsid w:val="006613A1"/>
    <w:rsid w:val="006613C2"/>
    <w:rsid w:val="0066190B"/>
    <w:rsid w:val="0066376E"/>
    <w:rsid w:val="0066443C"/>
    <w:rsid w:val="0066464A"/>
    <w:rsid w:val="00664F82"/>
    <w:rsid w:val="00666409"/>
    <w:rsid w:val="006664E2"/>
    <w:rsid w:val="00666B51"/>
    <w:rsid w:val="00666D22"/>
    <w:rsid w:val="00667730"/>
    <w:rsid w:val="00667949"/>
    <w:rsid w:val="00667D40"/>
    <w:rsid w:val="00671245"/>
    <w:rsid w:val="0067203F"/>
    <w:rsid w:val="0067344D"/>
    <w:rsid w:val="0067381E"/>
    <w:rsid w:val="00673B4A"/>
    <w:rsid w:val="00676A6A"/>
    <w:rsid w:val="00677ED0"/>
    <w:rsid w:val="0068138C"/>
    <w:rsid w:val="006823C3"/>
    <w:rsid w:val="006837FE"/>
    <w:rsid w:val="006845EB"/>
    <w:rsid w:val="00685187"/>
    <w:rsid w:val="00685D21"/>
    <w:rsid w:val="00685E62"/>
    <w:rsid w:val="00686CD3"/>
    <w:rsid w:val="00687F1D"/>
    <w:rsid w:val="00690B2B"/>
    <w:rsid w:val="006915C0"/>
    <w:rsid w:val="0069281A"/>
    <w:rsid w:val="00692CB5"/>
    <w:rsid w:val="00692F70"/>
    <w:rsid w:val="006937F3"/>
    <w:rsid w:val="00693A9F"/>
    <w:rsid w:val="00694CD3"/>
    <w:rsid w:val="00694D52"/>
    <w:rsid w:val="00696C5F"/>
    <w:rsid w:val="006A1382"/>
    <w:rsid w:val="006A14E5"/>
    <w:rsid w:val="006A3574"/>
    <w:rsid w:val="006A3A31"/>
    <w:rsid w:val="006A4871"/>
    <w:rsid w:val="006A6142"/>
    <w:rsid w:val="006A6222"/>
    <w:rsid w:val="006A67D0"/>
    <w:rsid w:val="006A6980"/>
    <w:rsid w:val="006B12AD"/>
    <w:rsid w:val="006B1A88"/>
    <w:rsid w:val="006B2B91"/>
    <w:rsid w:val="006B2DC5"/>
    <w:rsid w:val="006B3BCF"/>
    <w:rsid w:val="006B3D45"/>
    <w:rsid w:val="006B4111"/>
    <w:rsid w:val="006B4638"/>
    <w:rsid w:val="006B5517"/>
    <w:rsid w:val="006C0135"/>
    <w:rsid w:val="006C0E3C"/>
    <w:rsid w:val="006C0EE8"/>
    <w:rsid w:val="006C5673"/>
    <w:rsid w:val="006D0A53"/>
    <w:rsid w:val="006D1DCA"/>
    <w:rsid w:val="006D2D05"/>
    <w:rsid w:val="006D2E24"/>
    <w:rsid w:val="006D40CB"/>
    <w:rsid w:val="006D50FC"/>
    <w:rsid w:val="006D6507"/>
    <w:rsid w:val="006D6A6D"/>
    <w:rsid w:val="006E014C"/>
    <w:rsid w:val="006E14D6"/>
    <w:rsid w:val="006E1ECE"/>
    <w:rsid w:val="006E659A"/>
    <w:rsid w:val="006E790C"/>
    <w:rsid w:val="006E7A9F"/>
    <w:rsid w:val="006F04F0"/>
    <w:rsid w:val="006F0D04"/>
    <w:rsid w:val="006F1216"/>
    <w:rsid w:val="006F23E0"/>
    <w:rsid w:val="006F408D"/>
    <w:rsid w:val="006F54CC"/>
    <w:rsid w:val="006F7A6F"/>
    <w:rsid w:val="00703240"/>
    <w:rsid w:val="007033FA"/>
    <w:rsid w:val="00703748"/>
    <w:rsid w:val="00703CD7"/>
    <w:rsid w:val="00703E60"/>
    <w:rsid w:val="007053CA"/>
    <w:rsid w:val="007063FE"/>
    <w:rsid w:val="00707657"/>
    <w:rsid w:val="0071060C"/>
    <w:rsid w:val="00710A45"/>
    <w:rsid w:val="00711348"/>
    <w:rsid w:val="00711510"/>
    <w:rsid w:val="00712B65"/>
    <w:rsid w:val="007130C4"/>
    <w:rsid w:val="0071337B"/>
    <w:rsid w:val="007141D7"/>
    <w:rsid w:val="007147A5"/>
    <w:rsid w:val="00714F3A"/>
    <w:rsid w:val="00716061"/>
    <w:rsid w:val="0072076A"/>
    <w:rsid w:val="00720AD3"/>
    <w:rsid w:val="007216EB"/>
    <w:rsid w:val="007232FA"/>
    <w:rsid w:val="00724324"/>
    <w:rsid w:val="007254DF"/>
    <w:rsid w:val="00727158"/>
    <w:rsid w:val="00730351"/>
    <w:rsid w:val="00730B20"/>
    <w:rsid w:val="00730BB7"/>
    <w:rsid w:val="00730E19"/>
    <w:rsid w:val="00731A4C"/>
    <w:rsid w:val="00734A82"/>
    <w:rsid w:val="00735A12"/>
    <w:rsid w:val="00736614"/>
    <w:rsid w:val="0074060A"/>
    <w:rsid w:val="00740C8A"/>
    <w:rsid w:val="00741374"/>
    <w:rsid w:val="00741563"/>
    <w:rsid w:val="00742336"/>
    <w:rsid w:val="00742A6A"/>
    <w:rsid w:val="007434DF"/>
    <w:rsid w:val="00744032"/>
    <w:rsid w:val="00744F34"/>
    <w:rsid w:val="00745B75"/>
    <w:rsid w:val="00746259"/>
    <w:rsid w:val="007475CB"/>
    <w:rsid w:val="007475EC"/>
    <w:rsid w:val="00751C31"/>
    <w:rsid w:val="00753C60"/>
    <w:rsid w:val="00754E17"/>
    <w:rsid w:val="00756B1C"/>
    <w:rsid w:val="007570B2"/>
    <w:rsid w:val="0075717E"/>
    <w:rsid w:val="007579B0"/>
    <w:rsid w:val="00761781"/>
    <w:rsid w:val="00761EE2"/>
    <w:rsid w:val="00762669"/>
    <w:rsid w:val="00762FD6"/>
    <w:rsid w:val="007637D5"/>
    <w:rsid w:val="007657C9"/>
    <w:rsid w:val="00766B56"/>
    <w:rsid w:val="007702A9"/>
    <w:rsid w:val="00771B00"/>
    <w:rsid w:val="00772CC5"/>
    <w:rsid w:val="00774C38"/>
    <w:rsid w:val="00776083"/>
    <w:rsid w:val="0078053D"/>
    <w:rsid w:val="007807FA"/>
    <w:rsid w:val="007819F9"/>
    <w:rsid w:val="0078217F"/>
    <w:rsid w:val="0078236A"/>
    <w:rsid w:val="00784279"/>
    <w:rsid w:val="00786F61"/>
    <w:rsid w:val="007903B6"/>
    <w:rsid w:val="00790674"/>
    <w:rsid w:val="00794ED8"/>
    <w:rsid w:val="00795F5B"/>
    <w:rsid w:val="007A0940"/>
    <w:rsid w:val="007A252A"/>
    <w:rsid w:val="007A2886"/>
    <w:rsid w:val="007A34A5"/>
    <w:rsid w:val="007A3D03"/>
    <w:rsid w:val="007A41E0"/>
    <w:rsid w:val="007A4518"/>
    <w:rsid w:val="007A5A25"/>
    <w:rsid w:val="007B17FE"/>
    <w:rsid w:val="007B2A25"/>
    <w:rsid w:val="007B3D1D"/>
    <w:rsid w:val="007B4206"/>
    <w:rsid w:val="007B5222"/>
    <w:rsid w:val="007B5F4E"/>
    <w:rsid w:val="007C0DEB"/>
    <w:rsid w:val="007C1012"/>
    <w:rsid w:val="007C2F22"/>
    <w:rsid w:val="007C35E9"/>
    <w:rsid w:val="007C3D0C"/>
    <w:rsid w:val="007C418E"/>
    <w:rsid w:val="007C5261"/>
    <w:rsid w:val="007C5461"/>
    <w:rsid w:val="007C633D"/>
    <w:rsid w:val="007C70F9"/>
    <w:rsid w:val="007C79A2"/>
    <w:rsid w:val="007D075A"/>
    <w:rsid w:val="007D1AD5"/>
    <w:rsid w:val="007D1D7C"/>
    <w:rsid w:val="007D26CF"/>
    <w:rsid w:val="007D2A27"/>
    <w:rsid w:val="007D33FD"/>
    <w:rsid w:val="007D5319"/>
    <w:rsid w:val="007D5C6F"/>
    <w:rsid w:val="007D650F"/>
    <w:rsid w:val="007D7212"/>
    <w:rsid w:val="007D79BE"/>
    <w:rsid w:val="007D7A65"/>
    <w:rsid w:val="007E05FE"/>
    <w:rsid w:val="007E0DCF"/>
    <w:rsid w:val="007E1EE9"/>
    <w:rsid w:val="007E457D"/>
    <w:rsid w:val="007E76A3"/>
    <w:rsid w:val="007F0289"/>
    <w:rsid w:val="007F0C32"/>
    <w:rsid w:val="007F1086"/>
    <w:rsid w:val="007F1357"/>
    <w:rsid w:val="007F173C"/>
    <w:rsid w:val="007F3481"/>
    <w:rsid w:val="007F3802"/>
    <w:rsid w:val="007F3A48"/>
    <w:rsid w:val="007F7FFD"/>
    <w:rsid w:val="00800E62"/>
    <w:rsid w:val="008014A1"/>
    <w:rsid w:val="0080211B"/>
    <w:rsid w:val="008037F3"/>
    <w:rsid w:val="00804432"/>
    <w:rsid w:val="00814D46"/>
    <w:rsid w:val="00814F6A"/>
    <w:rsid w:val="00816FCE"/>
    <w:rsid w:val="00817897"/>
    <w:rsid w:val="0082013E"/>
    <w:rsid w:val="00820776"/>
    <w:rsid w:val="00820B97"/>
    <w:rsid w:val="008218BC"/>
    <w:rsid w:val="00821F43"/>
    <w:rsid w:val="008236B6"/>
    <w:rsid w:val="00825F55"/>
    <w:rsid w:val="008262CE"/>
    <w:rsid w:val="00826583"/>
    <w:rsid w:val="0082673A"/>
    <w:rsid w:val="008268ED"/>
    <w:rsid w:val="008273DC"/>
    <w:rsid w:val="008309EA"/>
    <w:rsid w:val="00831547"/>
    <w:rsid w:val="00831D36"/>
    <w:rsid w:val="00833DE1"/>
    <w:rsid w:val="00835672"/>
    <w:rsid w:val="00841C52"/>
    <w:rsid w:val="0084524B"/>
    <w:rsid w:val="00845B1B"/>
    <w:rsid w:val="00845E35"/>
    <w:rsid w:val="00846A86"/>
    <w:rsid w:val="008474BB"/>
    <w:rsid w:val="0085051A"/>
    <w:rsid w:val="00852427"/>
    <w:rsid w:val="00853D8C"/>
    <w:rsid w:val="00854152"/>
    <w:rsid w:val="00854FA3"/>
    <w:rsid w:val="00855941"/>
    <w:rsid w:val="0085710E"/>
    <w:rsid w:val="008576A0"/>
    <w:rsid w:val="0086269C"/>
    <w:rsid w:val="0086411B"/>
    <w:rsid w:val="008658ED"/>
    <w:rsid w:val="00867E4F"/>
    <w:rsid w:val="00867EC1"/>
    <w:rsid w:val="0087017C"/>
    <w:rsid w:val="0087050D"/>
    <w:rsid w:val="008718AA"/>
    <w:rsid w:val="008728E9"/>
    <w:rsid w:val="0087311A"/>
    <w:rsid w:val="008736D1"/>
    <w:rsid w:val="00874061"/>
    <w:rsid w:val="00875966"/>
    <w:rsid w:val="00875D32"/>
    <w:rsid w:val="00877DC6"/>
    <w:rsid w:val="00881FC6"/>
    <w:rsid w:val="00882CBD"/>
    <w:rsid w:val="0088360F"/>
    <w:rsid w:val="00884EDC"/>
    <w:rsid w:val="00885DEA"/>
    <w:rsid w:val="00886209"/>
    <w:rsid w:val="008879E3"/>
    <w:rsid w:val="00890768"/>
    <w:rsid w:val="008918FF"/>
    <w:rsid w:val="0089205A"/>
    <w:rsid w:val="00892EF0"/>
    <w:rsid w:val="008964CA"/>
    <w:rsid w:val="00896822"/>
    <w:rsid w:val="00897023"/>
    <w:rsid w:val="008A0F1B"/>
    <w:rsid w:val="008A154E"/>
    <w:rsid w:val="008A664E"/>
    <w:rsid w:val="008A7D7D"/>
    <w:rsid w:val="008B2426"/>
    <w:rsid w:val="008B256E"/>
    <w:rsid w:val="008B293F"/>
    <w:rsid w:val="008B47AC"/>
    <w:rsid w:val="008B5733"/>
    <w:rsid w:val="008B60FC"/>
    <w:rsid w:val="008B6305"/>
    <w:rsid w:val="008B6A61"/>
    <w:rsid w:val="008B7231"/>
    <w:rsid w:val="008C166A"/>
    <w:rsid w:val="008C3F91"/>
    <w:rsid w:val="008C43D0"/>
    <w:rsid w:val="008C4985"/>
    <w:rsid w:val="008C4EE8"/>
    <w:rsid w:val="008D02BB"/>
    <w:rsid w:val="008D15A8"/>
    <w:rsid w:val="008D2006"/>
    <w:rsid w:val="008D41C9"/>
    <w:rsid w:val="008D5BC1"/>
    <w:rsid w:val="008D66CF"/>
    <w:rsid w:val="008D6CBF"/>
    <w:rsid w:val="008D7396"/>
    <w:rsid w:val="008D7ACD"/>
    <w:rsid w:val="008E094C"/>
    <w:rsid w:val="008E160D"/>
    <w:rsid w:val="008E21BB"/>
    <w:rsid w:val="008E327F"/>
    <w:rsid w:val="008E32A4"/>
    <w:rsid w:val="008E3794"/>
    <w:rsid w:val="008E43CC"/>
    <w:rsid w:val="008E68EB"/>
    <w:rsid w:val="008E77F4"/>
    <w:rsid w:val="008E7BAE"/>
    <w:rsid w:val="008F0248"/>
    <w:rsid w:val="008F0804"/>
    <w:rsid w:val="008F23CC"/>
    <w:rsid w:val="008F3093"/>
    <w:rsid w:val="008F4D67"/>
    <w:rsid w:val="008F5C8B"/>
    <w:rsid w:val="008F5D6C"/>
    <w:rsid w:val="008F6C37"/>
    <w:rsid w:val="008F7955"/>
    <w:rsid w:val="00900BDF"/>
    <w:rsid w:val="00901000"/>
    <w:rsid w:val="00902732"/>
    <w:rsid w:val="00902ADE"/>
    <w:rsid w:val="00902CCD"/>
    <w:rsid w:val="009033A1"/>
    <w:rsid w:val="009049F6"/>
    <w:rsid w:val="009064B7"/>
    <w:rsid w:val="00906651"/>
    <w:rsid w:val="00910B05"/>
    <w:rsid w:val="009120F7"/>
    <w:rsid w:val="009142D4"/>
    <w:rsid w:val="00914624"/>
    <w:rsid w:val="0091495D"/>
    <w:rsid w:val="00916601"/>
    <w:rsid w:val="00917DC9"/>
    <w:rsid w:val="009212A6"/>
    <w:rsid w:val="00921B9B"/>
    <w:rsid w:val="0092217F"/>
    <w:rsid w:val="00923102"/>
    <w:rsid w:val="0092392B"/>
    <w:rsid w:val="00925589"/>
    <w:rsid w:val="00926490"/>
    <w:rsid w:val="009268E8"/>
    <w:rsid w:val="00927696"/>
    <w:rsid w:val="00930533"/>
    <w:rsid w:val="009310B8"/>
    <w:rsid w:val="00931E5A"/>
    <w:rsid w:val="00934993"/>
    <w:rsid w:val="009373F8"/>
    <w:rsid w:val="0094095E"/>
    <w:rsid w:val="00945651"/>
    <w:rsid w:val="00945B46"/>
    <w:rsid w:val="009505D0"/>
    <w:rsid w:val="00950A9A"/>
    <w:rsid w:val="009518DE"/>
    <w:rsid w:val="00951EE4"/>
    <w:rsid w:val="00952D9D"/>
    <w:rsid w:val="00952F29"/>
    <w:rsid w:val="009534C0"/>
    <w:rsid w:val="009547F2"/>
    <w:rsid w:val="00955777"/>
    <w:rsid w:val="00956E0B"/>
    <w:rsid w:val="0095713E"/>
    <w:rsid w:val="00957468"/>
    <w:rsid w:val="009578C8"/>
    <w:rsid w:val="00960E05"/>
    <w:rsid w:val="00961BAD"/>
    <w:rsid w:val="00962ED7"/>
    <w:rsid w:val="00962F8D"/>
    <w:rsid w:val="00963012"/>
    <w:rsid w:val="009652B4"/>
    <w:rsid w:val="00966EF7"/>
    <w:rsid w:val="0097073F"/>
    <w:rsid w:val="009758E1"/>
    <w:rsid w:val="00976090"/>
    <w:rsid w:val="009766D6"/>
    <w:rsid w:val="00976796"/>
    <w:rsid w:val="009769DE"/>
    <w:rsid w:val="00980638"/>
    <w:rsid w:val="00981A63"/>
    <w:rsid w:val="0098220E"/>
    <w:rsid w:val="00984845"/>
    <w:rsid w:val="00984C35"/>
    <w:rsid w:val="00987823"/>
    <w:rsid w:val="009904FC"/>
    <w:rsid w:val="00990544"/>
    <w:rsid w:val="0099082A"/>
    <w:rsid w:val="00991F3D"/>
    <w:rsid w:val="0099293A"/>
    <w:rsid w:val="00994830"/>
    <w:rsid w:val="009952F4"/>
    <w:rsid w:val="00997C33"/>
    <w:rsid w:val="00997C84"/>
    <w:rsid w:val="009A016A"/>
    <w:rsid w:val="009A020D"/>
    <w:rsid w:val="009A4797"/>
    <w:rsid w:val="009A54F7"/>
    <w:rsid w:val="009A588A"/>
    <w:rsid w:val="009A7336"/>
    <w:rsid w:val="009A771A"/>
    <w:rsid w:val="009B0609"/>
    <w:rsid w:val="009B2503"/>
    <w:rsid w:val="009B2B24"/>
    <w:rsid w:val="009B3791"/>
    <w:rsid w:val="009B47F0"/>
    <w:rsid w:val="009B5368"/>
    <w:rsid w:val="009B5854"/>
    <w:rsid w:val="009B5E85"/>
    <w:rsid w:val="009B630A"/>
    <w:rsid w:val="009C16E9"/>
    <w:rsid w:val="009C2793"/>
    <w:rsid w:val="009C39D0"/>
    <w:rsid w:val="009C3A7D"/>
    <w:rsid w:val="009C48CF"/>
    <w:rsid w:val="009C6731"/>
    <w:rsid w:val="009C718C"/>
    <w:rsid w:val="009C7834"/>
    <w:rsid w:val="009D08C9"/>
    <w:rsid w:val="009D3DD4"/>
    <w:rsid w:val="009D57E8"/>
    <w:rsid w:val="009D5C44"/>
    <w:rsid w:val="009D77C3"/>
    <w:rsid w:val="009E3700"/>
    <w:rsid w:val="009E3DC7"/>
    <w:rsid w:val="009E529C"/>
    <w:rsid w:val="009E576C"/>
    <w:rsid w:val="009E7D98"/>
    <w:rsid w:val="009F018C"/>
    <w:rsid w:val="009F0373"/>
    <w:rsid w:val="009F0E37"/>
    <w:rsid w:val="009F15ED"/>
    <w:rsid w:val="009F1C38"/>
    <w:rsid w:val="009F30AB"/>
    <w:rsid w:val="009F3B41"/>
    <w:rsid w:val="009F3E13"/>
    <w:rsid w:val="009F57CC"/>
    <w:rsid w:val="009F58AB"/>
    <w:rsid w:val="00A03CDD"/>
    <w:rsid w:val="00A03E12"/>
    <w:rsid w:val="00A05EEF"/>
    <w:rsid w:val="00A0692A"/>
    <w:rsid w:val="00A06BC3"/>
    <w:rsid w:val="00A06F48"/>
    <w:rsid w:val="00A076A7"/>
    <w:rsid w:val="00A0774B"/>
    <w:rsid w:val="00A079D7"/>
    <w:rsid w:val="00A10234"/>
    <w:rsid w:val="00A10934"/>
    <w:rsid w:val="00A11786"/>
    <w:rsid w:val="00A1293F"/>
    <w:rsid w:val="00A13F53"/>
    <w:rsid w:val="00A158BE"/>
    <w:rsid w:val="00A15CF7"/>
    <w:rsid w:val="00A17099"/>
    <w:rsid w:val="00A17526"/>
    <w:rsid w:val="00A21F95"/>
    <w:rsid w:val="00A22DC9"/>
    <w:rsid w:val="00A22F40"/>
    <w:rsid w:val="00A22F61"/>
    <w:rsid w:val="00A23A9C"/>
    <w:rsid w:val="00A23DC3"/>
    <w:rsid w:val="00A24737"/>
    <w:rsid w:val="00A25A9D"/>
    <w:rsid w:val="00A264FB"/>
    <w:rsid w:val="00A26829"/>
    <w:rsid w:val="00A275A0"/>
    <w:rsid w:val="00A2796A"/>
    <w:rsid w:val="00A34B0C"/>
    <w:rsid w:val="00A3520B"/>
    <w:rsid w:val="00A360AD"/>
    <w:rsid w:val="00A36623"/>
    <w:rsid w:val="00A36C78"/>
    <w:rsid w:val="00A376FA"/>
    <w:rsid w:val="00A379F2"/>
    <w:rsid w:val="00A40A07"/>
    <w:rsid w:val="00A40C6A"/>
    <w:rsid w:val="00A40E30"/>
    <w:rsid w:val="00A424E9"/>
    <w:rsid w:val="00A42FD3"/>
    <w:rsid w:val="00A44966"/>
    <w:rsid w:val="00A50957"/>
    <w:rsid w:val="00A50A43"/>
    <w:rsid w:val="00A52000"/>
    <w:rsid w:val="00A52CB4"/>
    <w:rsid w:val="00A52EE5"/>
    <w:rsid w:val="00A5342B"/>
    <w:rsid w:val="00A53A46"/>
    <w:rsid w:val="00A53E3E"/>
    <w:rsid w:val="00A55904"/>
    <w:rsid w:val="00A6176E"/>
    <w:rsid w:val="00A61D67"/>
    <w:rsid w:val="00A62ED3"/>
    <w:rsid w:val="00A631F4"/>
    <w:rsid w:val="00A633A5"/>
    <w:rsid w:val="00A63CD9"/>
    <w:rsid w:val="00A64B5D"/>
    <w:rsid w:val="00A64C65"/>
    <w:rsid w:val="00A65790"/>
    <w:rsid w:val="00A67A8A"/>
    <w:rsid w:val="00A712D2"/>
    <w:rsid w:val="00A72465"/>
    <w:rsid w:val="00A73139"/>
    <w:rsid w:val="00A740E1"/>
    <w:rsid w:val="00A75208"/>
    <w:rsid w:val="00A76247"/>
    <w:rsid w:val="00A76861"/>
    <w:rsid w:val="00A772F7"/>
    <w:rsid w:val="00A817A4"/>
    <w:rsid w:val="00A8273B"/>
    <w:rsid w:val="00A829B5"/>
    <w:rsid w:val="00A85574"/>
    <w:rsid w:val="00A856F7"/>
    <w:rsid w:val="00A861F9"/>
    <w:rsid w:val="00A8643A"/>
    <w:rsid w:val="00A865E6"/>
    <w:rsid w:val="00A87EB0"/>
    <w:rsid w:val="00A9135C"/>
    <w:rsid w:val="00A92DD0"/>
    <w:rsid w:val="00A940F1"/>
    <w:rsid w:val="00A9422D"/>
    <w:rsid w:val="00A94C32"/>
    <w:rsid w:val="00A95B6A"/>
    <w:rsid w:val="00A95DB8"/>
    <w:rsid w:val="00A95F18"/>
    <w:rsid w:val="00A95F4B"/>
    <w:rsid w:val="00A95FF0"/>
    <w:rsid w:val="00A96B8F"/>
    <w:rsid w:val="00A971D4"/>
    <w:rsid w:val="00AA0126"/>
    <w:rsid w:val="00AA0F0C"/>
    <w:rsid w:val="00AA1554"/>
    <w:rsid w:val="00AA1607"/>
    <w:rsid w:val="00AA1CC2"/>
    <w:rsid w:val="00AA501E"/>
    <w:rsid w:val="00AA5482"/>
    <w:rsid w:val="00AA586E"/>
    <w:rsid w:val="00AA5CD5"/>
    <w:rsid w:val="00AB0506"/>
    <w:rsid w:val="00AB124D"/>
    <w:rsid w:val="00AB37F4"/>
    <w:rsid w:val="00AB4DA1"/>
    <w:rsid w:val="00AB5087"/>
    <w:rsid w:val="00AB5E49"/>
    <w:rsid w:val="00AB60CE"/>
    <w:rsid w:val="00AB62E1"/>
    <w:rsid w:val="00AB6B2F"/>
    <w:rsid w:val="00AB6BF8"/>
    <w:rsid w:val="00AB7EB7"/>
    <w:rsid w:val="00AC02B3"/>
    <w:rsid w:val="00AC0CF0"/>
    <w:rsid w:val="00AC0FDE"/>
    <w:rsid w:val="00AC0FEF"/>
    <w:rsid w:val="00AC14AD"/>
    <w:rsid w:val="00AC14E2"/>
    <w:rsid w:val="00AC2646"/>
    <w:rsid w:val="00AC4966"/>
    <w:rsid w:val="00AC4C80"/>
    <w:rsid w:val="00AC5055"/>
    <w:rsid w:val="00AC5E5B"/>
    <w:rsid w:val="00AC63EF"/>
    <w:rsid w:val="00AD1080"/>
    <w:rsid w:val="00AD1B24"/>
    <w:rsid w:val="00AD1F53"/>
    <w:rsid w:val="00AD255F"/>
    <w:rsid w:val="00AD2DA4"/>
    <w:rsid w:val="00AD4CD2"/>
    <w:rsid w:val="00AD5324"/>
    <w:rsid w:val="00AD5D03"/>
    <w:rsid w:val="00AD6ABF"/>
    <w:rsid w:val="00AD6B09"/>
    <w:rsid w:val="00AD7F7D"/>
    <w:rsid w:val="00AE00E1"/>
    <w:rsid w:val="00AE2509"/>
    <w:rsid w:val="00AE2AC9"/>
    <w:rsid w:val="00AE2F3B"/>
    <w:rsid w:val="00AE2F70"/>
    <w:rsid w:val="00AE2F8B"/>
    <w:rsid w:val="00AE4476"/>
    <w:rsid w:val="00AE58A8"/>
    <w:rsid w:val="00AE7B70"/>
    <w:rsid w:val="00AF07B5"/>
    <w:rsid w:val="00AF0871"/>
    <w:rsid w:val="00AF0ECC"/>
    <w:rsid w:val="00AF1024"/>
    <w:rsid w:val="00AF2672"/>
    <w:rsid w:val="00AF2B69"/>
    <w:rsid w:val="00AF39E4"/>
    <w:rsid w:val="00AF440E"/>
    <w:rsid w:val="00AF7D6D"/>
    <w:rsid w:val="00B01299"/>
    <w:rsid w:val="00B02C79"/>
    <w:rsid w:val="00B03765"/>
    <w:rsid w:val="00B04C00"/>
    <w:rsid w:val="00B04FDA"/>
    <w:rsid w:val="00B058DD"/>
    <w:rsid w:val="00B05B43"/>
    <w:rsid w:val="00B062D3"/>
    <w:rsid w:val="00B06325"/>
    <w:rsid w:val="00B0632F"/>
    <w:rsid w:val="00B07CCC"/>
    <w:rsid w:val="00B07F16"/>
    <w:rsid w:val="00B1074C"/>
    <w:rsid w:val="00B10FE7"/>
    <w:rsid w:val="00B1129C"/>
    <w:rsid w:val="00B11978"/>
    <w:rsid w:val="00B12C68"/>
    <w:rsid w:val="00B1444D"/>
    <w:rsid w:val="00B15CFD"/>
    <w:rsid w:val="00B16DE4"/>
    <w:rsid w:val="00B17813"/>
    <w:rsid w:val="00B2069C"/>
    <w:rsid w:val="00B21FB2"/>
    <w:rsid w:val="00B22045"/>
    <w:rsid w:val="00B2296D"/>
    <w:rsid w:val="00B24907"/>
    <w:rsid w:val="00B26232"/>
    <w:rsid w:val="00B27F9A"/>
    <w:rsid w:val="00B27FFB"/>
    <w:rsid w:val="00B302EF"/>
    <w:rsid w:val="00B3035E"/>
    <w:rsid w:val="00B3078E"/>
    <w:rsid w:val="00B319A8"/>
    <w:rsid w:val="00B3257D"/>
    <w:rsid w:val="00B32C60"/>
    <w:rsid w:val="00B34472"/>
    <w:rsid w:val="00B36970"/>
    <w:rsid w:val="00B379B6"/>
    <w:rsid w:val="00B4157C"/>
    <w:rsid w:val="00B4165E"/>
    <w:rsid w:val="00B41671"/>
    <w:rsid w:val="00B41830"/>
    <w:rsid w:val="00B46A65"/>
    <w:rsid w:val="00B47A4C"/>
    <w:rsid w:val="00B51CFF"/>
    <w:rsid w:val="00B52678"/>
    <w:rsid w:val="00B52DCD"/>
    <w:rsid w:val="00B532E8"/>
    <w:rsid w:val="00B54804"/>
    <w:rsid w:val="00B54BC1"/>
    <w:rsid w:val="00B54CC5"/>
    <w:rsid w:val="00B54EAE"/>
    <w:rsid w:val="00B552CA"/>
    <w:rsid w:val="00B559CC"/>
    <w:rsid w:val="00B565BE"/>
    <w:rsid w:val="00B5662B"/>
    <w:rsid w:val="00B5768B"/>
    <w:rsid w:val="00B57AB3"/>
    <w:rsid w:val="00B5FA01"/>
    <w:rsid w:val="00B60CCD"/>
    <w:rsid w:val="00B61584"/>
    <w:rsid w:val="00B61F05"/>
    <w:rsid w:val="00B624C4"/>
    <w:rsid w:val="00B63BE2"/>
    <w:rsid w:val="00B65262"/>
    <w:rsid w:val="00B65725"/>
    <w:rsid w:val="00B65A5A"/>
    <w:rsid w:val="00B67EDD"/>
    <w:rsid w:val="00B67FA4"/>
    <w:rsid w:val="00B70097"/>
    <w:rsid w:val="00B7166B"/>
    <w:rsid w:val="00B74BC2"/>
    <w:rsid w:val="00B75E59"/>
    <w:rsid w:val="00B773B9"/>
    <w:rsid w:val="00B807FE"/>
    <w:rsid w:val="00B8108B"/>
    <w:rsid w:val="00B81162"/>
    <w:rsid w:val="00B82846"/>
    <w:rsid w:val="00B82D8F"/>
    <w:rsid w:val="00B8437B"/>
    <w:rsid w:val="00B8726C"/>
    <w:rsid w:val="00B879BF"/>
    <w:rsid w:val="00B9081C"/>
    <w:rsid w:val="00B920BF"/>
    <w:rsid w:val="00B92E0B"/>
    <w:rsid w:val="00B92E90"/>
    <w:rsid w:val="00B9353F"/>
    <w:rsid w:val="00B94280"/>
    <w:rsid w:val="00B9570A"/>
    <w:rsid w:val="00B959E9"/>
    <w:rsid w:val="00B97978"/>
    <w:rsid w:val="00B97B24"/>
    <w:rsid w:val="00BA0AB3"/>
    <w:rsid w:val="00BA3E39"/>
    <w:rsid w:val="00BA689C"/>
    <w:rsid w:val="00BB14FB"/>
    <w:rsid w:val="00BB1668"/>
    <w:rsid w:val="00BB3F3B"/>
    <w:rsid w:val="00BB44F2"/>
    <w:rsid w:val="00BB4C2B"/>
    <w:rsid w:val="00BB4C65"/>
    <w:rsid w:val="00BB50A8"/>
    <w:rsid w:val="00BB5385"/>
    <w:rsid w:val="00BB7C0E"/>
    <w:rsid w:val="00BB7E9F"/>
    <w:rsid w:val="00BC10D3"/>
    <w:rsid w:val="00BC1189"/>
    <w:rsid w:val="00BC1213"/>
    <w:rsid w:val="00BC1968"/>
    <w:rsid w:val="00BC1A18"/>
    <w:rsid w:val="00BC28F0"/>
    <w:rsid w:val="00BC2B27"/>
    <w:rsid w:val="00BC365D"/>
    <w:rsid w:val="00BC3E63"/>
    <w:rsid w:val="00BC4DC5"/>
    <w:rsid w:val="00BC511B"/>
    <w:rsid w:val="00BC51E1"/>
    <w:rsid w:val="00BC54D9"/>
    <w:rsid w:val="00BC5A88"/>
    <w:rsid w:val="00BC6EB4"/>
    <w:rsid w:val="00BC750A"/>
    <w:rsid w:val="00BD0930"/>
    <w:rsid w:val="00BD0B5A"/>
    <w:rsid w:val="00BD17F3"/>
    <w:rsid w:val="00BD34F6"/>
    <w:rsid w:val="00BD3623"/>
    <w:rsid w:val="00BD4E26"/>
    <w:rsid w:val="00BD5305"/>
    <w:rsid w:val="00BD6ABE"/>
    <w:rsid w:val="00BD6D4A"/>
    <w:rsid w:val="00BD6DA1"/>
    <w:rsid w:val="00BD6F56"/>
    <w:rsid w:val="00BD723F"/>
    <w:rsid w:val="00BD724E"/>
    <w:rsid w:val="00BD74C4"/>
    <w:rsid w:val="00BD7971"/>
    <w:rsid w:val="00BE08D5"/>
    <w:rsid w:val="00BE233E"/>
    <w:rsid w:val="00BE3484"/>
    <w:rsid w:val="00BE4382"/>
    <w:rsid w:val="00BE45B8"/>
    <w:rsid w:val="00BE6911"/>
    <w:rsid w:val="00BE768E"/>
    <w:rsid w:val="00BF110D"/>
    <w:rsid w:val="00BF1384"/>
    <w:rsid w:val="00BF210D"/>
    <w:rsid w:val="00BF392E"/>
    <w:rsid w:val="00BF509B"/>
    <w:rsid w:val="00BF6726"/>
    <w:rsid w:val="00C00509"/>
    <w:rsid w:val="00C00BEB"/>
    <w:rsid w:val="00C02764"/>
    <w:rsid w:val="00C045FE"/>
    <w:rsid w:val="00C05205"/>
    <w:rsid w:val="00C06630"/>
    <w:rsid w:val="00C068AA"/>
    <w:rsid w:val="00C06D92"/>
    <w:rsid w:val="00C071D3"/>
    <w:rsid w:val="00C121B2"/>
    <w:rsid w:val="00C13A45"/>
    <w:rsid w:val="00C151BF"/>
    <w:rsid w:val="00C155B8"/>
    <w:rsid w:val="00C15864"/>
    <w:rsid w:val="00C159E9"/>
    <w:rsid w:val="00C15E42"/>
    <w:rsid w:val="00C16D46"/>
    <w:rsid w:val="00C17507"/>
    <w:rsid w:val="00C177EE"/>
    <w:rsid w:val="00C20D91"/>
    <w:rsid w:val="00C21099"/>
    <w:rsid w:val="00C211AD"/>
    <w:rsid w:val="00C21385"/>
    <w:rsid w:val="00C2219A"/>
    <w:rsid w:val="00C221DC"/>
    <w:rsid w:val="00C228AF"/>
    <w:rsid w:val="00C242E7"/>
    <w:rsid w:val="00C2665D"/>
    <w:rsid w:val="00C312E6"/>
    <w:rsid w:val="00C32A18"/>
    <w:rsid w:val="00C32CB6"/>
    <w:rsid w:val="00C33280"/>
    <w:rsid w:val="00C343CE"/>
    <w:rsid w:val="00C40753"/>
    <w:rsid w:val="00C40789"/>
    <w:rsid w:val="00C43320"/>
    <w:rsid w:val="00C439AB"/>
    <w:rsid w:val="00C43A1B"/>
    <w:rsid w:val="00C43F04"/>
    <w:rsid w:val="00C45105"/>
    <w:rsid w:val="00C457AD"/>
    <w:rsid w:val="00C45C35"/>
    <w:rsid w:val="00C45E4A"/>
    <w:rsid w:val="00C46E00"/>
    <w:rsid w:val="00C470E9"/>
    <w:rsid w:val="00C472A3"/>
    <w:rsid w:val="00C5070C"/>
    <w:rsid w:val="00C50C7F"/>
    <w:rsid w:val="00C52BA1"/>
    <w:rsid w:val="00C52BCA"/>
    <w:rsid w:val="00C52EC1"/>
    <w:rsid w:val="00C538B4"/>
    <w:rsid w:val="00C539EA"/>
    <w:rsid w:val="00C54C05"/>
    <w:rsid w:val="00C55AF6"/>
    <w:rsid w:val="00C55B9B"/>
    <w:rsid w:val="00C569A0"/>
    <w:rsid w:val="00C56EA6"/>
    <w:rsid w:val="00C570CC"/>
    <w:rsid w:val="00C57522"/>
    <w:rsid w:val="00C577C7"/>
    <w:rsid w:val="00C62755"/>
    <w:rsid w:val="00C63336"/>
    <w:rsid w:val="00C63CB3"/>
    <w:rsid w:val="00C6452F"/>
    <w:rsid w:val="00C6484D"/>
    <w:rsid w:val="00C64C0F"/>
    <w:rsid w:val="00C65D33"/>
    <w:rsid w:val="00C66848"/>
    <w:rsid w:val="00C72413"/>
    <w:rsid w:val="00C733E6"/>
    <w:rsid w:val="00C7386D"/>
    <w:rsid w:val="00C73AAB"/>
    <w:rsid w:val="00C73B6C"/>
    <w:rsid w:val="00C743F8"/>
    <w:rsid w:val="00C75AB9"/>
    <w:rsid w:val="00C75CFA"/>
    <w:rsid w:val="00C766AA"/>
    <w:rsid w:val="00C769ED"/>
    <w:rsid w:val="00C775EF"/>
    <w:rsid w:val="00C80E38"/>
    <w:rsid w:val="00C822BB"/>
    <w:rsid w:val="00C837C4"/>
    <w:rsid w:val="00C84E21"/>
    <w:rsid w:val="00C85CB8"/>
    <w:rsid w:val="00C907D4"/>
    <w:rsid w:val="00C90921"/>
    <w:rsid w:val="00C90AE8"/>
    <w:rsid w:val="00C90BD0"/>
    <w:rsid w:val="00C91378"/>
    <w:rsid w:val="00C914EB"/>
    <w:rsid w:val="00C94D28"/>
    <w:rsid w:val="00C95626"/>
    <w:rsid w:val="00C96479"/>
    <w:rsid w:val="00C96B07"/>
    <w:rsid w:val="00C97396"/>
    <w:rsid w:val="00C97B4F"/>
    <w:rsid w:val="00CA1475"/>
    <w:rsid w:val="00CA2134"/>
    <w:rsid w:val="00CA22BC"/>
    <w:rsid w:val="00CA3B06"/>
    <w:rsid w:val="00CA4189"/>
    <w:rsid w:val="00CA5BB5"/>
    <w:rsid w:val="00CA5EED"/>
    <w:rsid w:val="00CA7BA9"/>
    <w:rsid w:val="00CA7E1B"/>
    <w:rsid w:val="00CB01EF"/>
    <w:rsid w:val="00CB0D4B"/>
    <w:rsid w:val="00CB10B9"/>
    <w:rsid w:val="00CB19BD"/>
    <w:rsid w:val="00CB19D8"/>
    <w:rsid w:val="00CB20FD"/>
    <w:rsid w:val="00CB35AE"/>
    <w:rsid w:val="00CB7F12"/>
    <w:rsid w:val="00CC09F5"/>
    <w:rsid w:val="00CC0A38"/>
    <w:rsid w:val="00CC1095"/>
    <w:rsid w:val="00CC1923"/>
    <w:rsid w:val="00CC192D"/>
    <w:rsid w:val="00CC20F6"/>
    <w:rsid w:val="00CC28C2"/>
    <w:rsid w:val="00CC517E"/>
    <w:rsid w:val="00CC53F3"/>
    <w:rsid w:val="00CC68D2"/>
    <w:rsid w:val="00CC741A"/>
    <w:rsid w:val="00CD49A7"/>
    <w:rsid w:val="00CD5E25"/>
    <w:rsid w:val="00CD60BB"/>
    <w:rsid w:val="00CD79B0"/>
    <w:rsid w:val="00CE00DD"/>
    <w:rsid w:val="00CE1A80"/>
    <w:rsid w:val="00CE27C6"/>
    <w:rsid w:val="00CE3217"/>
    <w:rsid w:val="00CE342F"/>
    <w:rsid w:val="00CE3AE0"/>
    <w:rsid w:val="00CE6470"/>
    <w:rsid w:val="00CE65BD"/>
    <w:rsid w:val="00CE694C"/>
    <w:rsid w:val="00CE7D7C"/>
    <w:rsid w:val="00CE7E71"/>
    <w:rsid w:val="00CF0440"/>
    <w:rsid w:val="00CF06BB"/>
    <w:rsid w:val="00CF23EF"/>
    <w:rsid w:val="00CF312F"/>
    <w:rsid w:val="00CF31DA"/>
    <w:rsid w:val="00CF3233"/>
    <w:rsid w:val="00CF364F"/>
    <w:rsid w:val="00CF37F1"/>
    <w:rsid w:val="00CF406E"/>
    <w:rsid w:val="00CF40D9"/>
    <w:rsid w:val="00CF7879"/>
    <w:rsid w:val="00D00B61"/>
    <w:rsid w:val="00D039A1"/>
    <w:rsid w:val="00D043D3"/>
    <w:rsid w:val="00D07810"/>
    <w:rsid w:val="00D07CF4"/>
    <w:rsid w:val="00D102F8"/>
    <w:rsid w:val="00D11185"/>
    <w:rsid w:val="00D11BA6"/>
    <w:rsid w:val="00D11F9D"/>
    <w:rsid w:val="00D1201C"/>
    <w:rsid w:val="00D13180"/>
    <w:rsid w:val="00D1348F"/>
    <w:rsid w:val="00D13EE2"/>
    <w:rsid w:val="00D1522C"/>
    <w:rsid w:val="00D1543A"/>
    <w:rsid w:val="00D15769"/>
    <w:rsid w:val="00D15B62"/>
    <w:rsid w:val="00D15C9F"/>
    <w:rsid w:val="00D17936"/>
    <w:rsid w:val="00D202A7"/>
    <w:rsid w:val="00D20444"/>
    <w:rsid w:val="00D206B0"/>
    <w:rsid w:val="00D215A5"/>
    <w:rsid w:val="00D21E80"/>
    <w:rsid w:val="00D23B3C"/>
    <w:rsid w:val="00D247A6"/>
    <w:rsid w:val="00D247F6"/>
    <w:rsid w:val="00D25245"/>
    <w:rsid w:val="00D258C3"/>
    <w:rsid w:val="00D262F9"/>
    <w:rsid w:val="00D263D7"/>
    <w:rsid w:val="00D26884"/>
    <w:rsid w:val="00D27DE7"/>
    <w:rsid w:val="00D27F3A"/>
    <w:rsid w:val="00D31123"/>
    <w:rsid w:val="00D31CA2"/>
    <w:rsid w:val="00D32936"/>
    <w:rsid w:val="00D331DA"/>
    <w:rsid w:val="00D333CD"/>
    <w:rsid w:val="00D33433"/>
    <w:rsid w:val="00D33A4C"/>
    <w:rsid w:val="00D33DAA"/>
    <w:rsid w:val="00D3475E"/>
    <w:rsid w:val="00D34FCB"/>
    <w:rsid w:val="00D354BB"/>
    <w:rsid w:val="00D36A12"/>
    <w:rsid w:val="00D402CF"/>
    <w:rsid w:val="00D4047E"/>
    <w:rsid w:val="00D4080A"/>
    <w:rsid w:val="00D41591"/>
    <w:rsid w:val="00D42039"/>
    <w:rsid w:val="00D421EC"/>
    <w:rsid w:val="00D433E6"/>
    <w:rsid w:val="00D44084"/>
    <w:rsid w:val="00D4412B"/>
    <w:rsid w:val="00D446BF"/>
    <w:rsid w:val="00D447FC"/>
    <w:rsid w:val="00D449C6"/>
    <w:rsid w:val="00D45C02"/>
    <w:rsid w:val="00D45DAA"/>
    <w:rsid w:val="00D47769"/>
    <w:rsid w:val="00D51075"/>
    <w:rsid w:val="00D53A41"/>
    <w:rsid w:val="00D53E36"/>
    <w:rsid w:val="00D53F35"/>
    <w:rsid w:val="00D54F4E"/>
    <w:rsid w:val="00D554DF"/>
    <w:rsid w:val="00D555E7"/>
    <w:rsid w:val="00D56249"/>
    <w:rsid w:val="00D56B3E"/>
    <w:rsid w:val="00D602BC"/>
    <w:rsid w:val="00D605D3"/>
    <w:rsid w:val="00D615DB"/>
    <w:rsid w:val="00D61712"/>
    <w:rsid w:val="00D61F04"/>
    <w:rsid w:val="00D6228C"/>
    <w:rsid w:val="00D62534"/>
    <w:rsid w:val="00D629EE"/>
    <w:rsid w:val="00D6349C"/>
    <w:rsid w:val="00D644EE"/>
    <w:rsid w:val="00D657DE"/>
    <w:rsid w:val="00D66E48"/>
    <w:rsid w:val="00D70580"/>
    <w:rsid w:val="00D70DE6"/>
    <w:rsid w:val="00D70E65"/>
    <w:rsid w:val="00D73074"/>
    <w:rsid w:val="00D731E5"/>
    <w:rsid w:val="00D75A41"/>
    <w:rsid w:val="00D75ACF"/>
    <w:rsid w:val="00D760C6"/>
    <w:rsid w:val="00D76EDA"/>
    <w:rsid w:val="00D779B3"/>
    <w:rsid w:val="00D804C0"/>
    <w:rsid w:val="00D80783"/>
    <w:rsid w:val="00D80BEA"/>
    <w:rsid w:val="00D8136C"/>
    <w:rsid w:val="00D827ED"/>
    <w:rsid w:val="00D842D7"/>
    <w:rsid w:val="00D84780"/>
    <w:rsid w:val="00D857B4"/>
    <w:rsid w:val="00D85F92"/>
    <w:rsid w:val="00D86993"/>
    <w:rsid w:val="00D86B40"/>
    <w:rsid w:val="00D91A50"/>
    <w:rsid w:val="00D9223B"/>
    <w:rsid w:val="00D922D9"/>
    <w:rsid w:val="00D92FB0"/>
    <w:rsid w:val="00D93162"/>
    <w:rsid w:val="00D94936"/>
    <w:rsid w:val="00DA0863"/>
    <w:rsid w:val="00DA1308"/>
    <w:rsid w:val="00DA3203"/>
    <w:rsid w:val="00DA3C44"/>
    <w:rsid w:val="00DA5372"/>
    <w:rsid w:val="00DA56BC"/>
    <w:rsid w:val="00DA61CD"/>
    <w:rsid w:val="00DB08FD"/>
    <w:rsid w:val="00DB1FF9"/>
    <w:rsid w:val="00DB2CEB"/>
    <w:rsid w:val="00DB36BF"/>
    <w:rsid w:val="00DB4BD5"/>
    <w:rsid w:val="00DB5A4F"/>
    <w:rsid w:val="00DC18F1"/>
    <w:rsid w:val="00DC2772"/>
    <w:rsid w:val="00DC3794"/>
    <w:rsid w:val="00DC45CA"/>
    <w:rsid w:val="00DC7EFA"/>
    <w:rsid w:val="00DD26CB"/>
    <w:rsid w:val="00DD321E"/>
    <w:rsid w:val="00DD4ED9"/>
    <w:rsid w:val="00DD5233"/>
    <w:rsid w:val="00DD6BD0"/>
    <w:rsid w:val="00DE0511"/>
    <w:rsid w:val="00DE0DE1"/>
    <w:rsid w:val="00DE11F7"/>
    <w:rsid w:val="00DE22D8"/>
    <w:rsid w:val="00DE2308"/>
    <w:rsid w:val="00DE33D3"/>
    <w:rsid w:val="00DE3703"/>
    <w:rsid w:val="00DE4B3C"/>
    <w:rsid w:val="00DE673B"/>
    <w:rsid w:val="00DE68B7"/>
    <w:rsid w:val="00DE6F07"/>
    <w:rsid w:val="00DE7D26"/>
    <w:rsid w:val="00DE7F4C"/>
    <w:rsid w:val="00DF13AD"/>
    <w:rsid w:val="00DF3253"/>
    <w:rsid w:val="00DF69AE"/>
    <w:rsid w:val="00DF6BCE"/>
    <w:rsid w:val="00DF6C66"/>
    <w:rsid w:val="00DF70DE"/>
    <w:rsid w:val="00E00C7E"/>
    <w:rsid w:val="00E01F09"/>
    <w:rsid w:val="00E0258E"/>
    <w:rsid w:val="00E027EF"/>
    <w:rsid w:val="00E02C6F"/>
    <w:rsid w:val="00E047D1"/>
    <w:rsid w:val="00E06BF6"/>
    <w:rsid w:val="00E07595"/>
    <w:rsid w:val="00E07A21"/>
    <w:rsid w:val="00E124BD"/>
    <w:rsid w:val="00E12D5A"/>
    <w:rsid w:val="00E13048"/>
    <w:rsid w:val="00E13D29"/>
    <w:rsid w:val="00E13DC9"/>
    <w:rsid w:val="00E1798F"/>
    <w:rsid w:val="00E17BC7"/>
    <w:rsid w:val="00E2687C"/>
    <w:rsid w:val="00E26F67"/>
    <w:rsid w:val="00E27C1B"/>
    <w:rsid w:val="00E32091"/>
    <w:rsid w:val="00E336CB"/>
    <w:rsid w:val="00E338E8"/>
    <w:rsid w:val="00E33AE1"/>
    <w:rsid w:val="00E345F2"/>
    <w:rsid w:val="00E34A73"/>
    <w:rsid w:val="00E354D2"/>
    <w:rsid w:val="00E357EC"/>
    <w:rsid w:val="00E361B7"/>
    <w:rsid w:val="00E40117"/>
    <w:rsid w:val="00E425E6"/>
    <w:rsid w:val="00E43D50"/>
    <w:rsid w:val="00E44822"/>
    <w:rsid w:val="00E44B19"/>
    <w:rsid w:val="00E450BE"/>
    <w:rsid w:val="00E4556D"/>
    <w:rsid w:val="00E47E66"/>
    <w:rsid w:val="00E5009A"/>
    <w:rsid w:val="00E50590"/>
    <w:rsid w:val="00E50F49"/>
    <w:rsid w:val="00E52745"/>
    <w:rsid w:val="00E5284F"/>
    <w:rsid w:val="00E52D4E"/>
    <w:rsid w:val="00E53583"/>
    <w:rsid w:val="00E53C74"/>
    <w:rsid w:val="00E54DCD"/>
    <w:rsid w:val="00E56E09"/>
    <w:rsid w:val="00E57845"/>
    <w:rsid w:val="00E60253"/>
    <w:rsid w:val="00E60B27"/>
    <w:rsid w:val="00E61209"/>
    <w:rsid w:val="00E618F1"/>
    <w:rsid w:val="00E61F1B"/>
    <w:rsid w:val="00E62067"/>
    <w:rsid w:val="00E63A86"/>
    <w:rsid w:val="00E63F2A"/>
    <w:rsid w:val="00E67352"/>
    <w:rsid w:val="00E67BD7"/>
    <w:rsid w:val="00E71ED1"/>
    <w:rsid w:val="00E71F51"/>
    <w:rsid w:val="00E72A47"/>
    <w:rsid w:val="00E72C16"/>
    <w:rsid w:val="00E737BC"/>
    <w:rsid w:val="00E76AF3"/>
    <w:rsid w:val="00E77990"/>
    <w:rsid w:val="00E80444"/>
    <w:rsid w:val="00E807CC"/>
    <w:rsid w:val="00E808E8"/>
    <w:rsid w:val="00E8102E"/>
    <w:rsid w:val="00E81534"/>
    <w:rsid w:val="00E82561"/>
    <w:rsid w:val="00E827DD"/>
    <w:rsid w:val="00E829DC"/>
    <w:rsid w:val="00E83A55"/>
    <w:rsid w:val="00E84532"/>
    <w:rsid w:val="00E84767"/>
    <w:rsid w:val="00E848D7"/>
    <w:rsid w:val="00E8687C"/>
    <w:rsid w:val="00E86E57"/>
    <w:rsid w:val="00E87583"/>
    <w:rsid w:val="00E92646"/>
    <w:rsid w:val="00E9788C"/>
    <w:rsid w:val="00EA07E2"/>
    <w:rsid w:val="00EA0E7C"/>
    <w:rsid w:val="00EA15DF"/>
    <w:rsid w:val="00EA1A96"/>
    <w:rsid w:val="00EA364D"/>
    <w:rsid w:val="00EA3C64"/>
    <w:rsid w:val="00EA7209"/>
    <w:rsid w:val="00EB0737"/>
    <w:rsid w:val="00EB1E04"/>
    <w:rsid w:val="00EB2444"/>
    <w:rsid w:val="00EB4412"/>
    <w:rsid w:val="00EB4E43"/>
    <w:rsid w:val="00EB5C5B"/>
    <w:rsid w:val="00EC1A82"/>
    <w:rsid w:val="00EC3404"/>
    <w:rsid w:val="00EC3B9D"/>
    <w:rsid w:val="00EC472D"/>
    <w:rsid w:val="00EC4884"/>
    <w:rsid w:val="00EC51DD"/>
    <w:rsid w:val="00EC658C"/>
    <w:rsid w:val="00EC6E9F"/>
    <w:rsid w:val="00ED1924"/>
    <w:rsid w:val="00ED23D0"/>
    <w:rsid w:val="00ED26F5"/>
    <w:rsid w:val="00ED32D0"/>
    <w:rsid w:val="00ED44EF"/>
    <w:rsid w:val="00ED4C81"/>
    <w:rsid w:val="00ED515A"/>
    <w:rsid w:val="00ED5C55"/>
    <w:rsid w:val="00ED75BB"/>
    <w:rsid w:val="00ED7DBD"/>
    <w:rsid w:val="00EE0953"/>
    <w:rsid w:val="00EE2855"/>
    <w:rsid w:val="00EE39A1"/>
    <w:rsid w:val="00EE3F31"/>
    <w:rsid w:val="00EE7C5C"/>
    <w:rsid w:val="00EF25B6"/>
    <w:rsid w:val="00EF2B21"/>
    <w:rsid w:val="00EF4967"/>
    <w:rsid w:val="00EF56CA"/>
    <w:rsid w:val="00EF6D79"/>
    <w:rsid w:val="00EF7026"/>
    <w:rsid w:val="00EF70DA"/>
    <w:rsid w:val="00EF7FCC"/>
    <w:rsid w:val="00F01852"/>
    <w:rsid w:val="00F01CBC"/>
    <w:rsid w:val="00F02DDB"/>
    <w:rsid w:val="00F035FB"/>
    <w:rsid w:val="00F044CF"/>
    <w:rsid w:val="00F04B76"/>
    <w:rsid w:val="00F0528D"/>
    <w:rsid w:val="00F06A7B"/>
    <w:rsid w:val="00F071A6"/>
    <w:rsid w:val="00F07B2C"/>
    <w:rsid w:val="00F07C7B"/>
    <w:rsid w:val="00F103E6"/>
    <w:rsid w:val="00F10BB1"/>
    <w:rsid w:val="00F14DC0"/>
    <w:rsid w:val="00F1558A"/>
    <w:rsid w:val="00F15B06"/>
    <w:rsid w:val="00F15D91"/>
    <w:rsid w:val="00F160A4"/>
    <w:rsid w:val="00F17B97"/>
    <w:rsid w:val="00F17EAA"/>
    <w:rsid w:val="00F20C9F"/>
    <w:rsid w:val="00F20E1E"/>
    <w:rsid w:val="00F20EC5"/>
    <w:rsid w:val="00F2223E"/>
    <w:rsid w:val="00F22E9F"/>
    <w:rsid w:val="00F235A0"/>
    <w:rsid w:val="00F23F72"/>
    <w:rsid w:val="00F2434E"/>
    <w:rsid w:val="00F243C7"/>
    <w:rsid w:val="00F25937"/>
    <w:rsid w:val="00F25EC5"/>
    <w:rsid w:val="00F26B00"/>
    <w:rsid w:val="00F30077"/>
    <w:rsid w:val="00F30409"/>
    <w:rsid w:val="00F304FA"/>
    <w:rsid w:val="00F30BFA"/>
    <w:rsid w:val="00F3196A"/>
    <w:rsid w:val="00F31E00"/>
    <w:rsid w:val="00F320BD"/>
    <w:rsid w:val="00F32785"/>
    <w:rsid w:val="00F32C90"/>
    <w:rsid w:val="00F3424F"/>
    <w:rsid w:val="00F34CA7"/>
    <w:rsid w:val="00F350AF"/>
    <w:rsid w:val="00F37383"/>
    <w:rsid w:val="00F4085F"/>
    <w:rsid w:val="00F40A5D"/>
    <w:rsid w:val="00F4374B"/>
    <w:rsid w:val="00F456BF"/>
    <w:rsid w:val="00F45A85"/>
    <w:rsid w:val="00F45B81"/>
    <w:rsid w:val="00F462AC"/>
    <w:rsid w:val="00F466A8"/>
    <w:rsid w:val="00F4699F"/>
    <w:rsid w:val="00F51179"/>
    <w:rsid w:val="00F52C18"/>
    <w:rsid w:val="00F53501"/>
    <w:rsid w:val="00F54A31"/>
    <w:rsid w:val="00F54E4B"/>
    <w:rsid w:val="00F55390"/>
    <w:rsid w:val="00F5575C"/>
    <w:rsid w:val="00F57497"/>
    <w:rsid w:val="00F57561"/>
    <w:rsid w:val="00F60884"/>
    <w:rsid w:val="00F62002"/>
    <w:rsid w:val="00F63522"/>
    <w:rsid w:val="00F652E8"/>
    <w:rsid w:val="00F65F49"/>
    <w:rsid w:val="00F6693D"/>
    <w:rsid w:val="00F73645"/>
    <w:rsid w:val="00F74064"/>
    <w:rsid w:val="00F75949"/>
    <w:rsid w:val="00F77B7C"/>
    <w:rsid w:val="00F77B8E"/>
    <w:rsid w:val="00F77EFD"/>
    <w:rsid w:val="00F8149F"/>
    <w:rsid w:val="00F8190D"/>
    <w:rsid w:val="00F82809"/>
    <w:rsid w:val="00F82DD4"/>
    <w:rsid w:val="00F840F5"/>
    <w:rsid w:val="00F84410"/>
    <w:rsid w:val="00F84F4C"/>
    <w:rsid w:val="00F8760D"/>
    <w:rsid w:val="00F90736"/>
    <w:rsid w:val="00F911C1"/>
    <w:rsid w:val="00F91956"/>
    <w:rsid w:val="00F91D36"/>
    <w:rsid w:val="00F91E25"/>
    <w:rsid w:val="00F92257"/>
    <w:rsid w:val="00F9411F"/>
    <w:rsid w:val="00F94BA2"/>
    <w:rsid w:val="00F94EC0"/>
    <w:rsid w:val="00F96612"/>
    <w:rsid w:val="00F96B70"/>
    <w:rsid w:val="00F97348"/>
    <w:rsid w:val="00FA1BD2"/>
    <w:rsid w:val="00FA1C4A"/>
    <w:rsid w:val="00FA34E0"/>
    <w:rsid w:val="00FA401F"/>
    <w:rsid w:val="00FA5B86"/>
    <w:rsid w:val="00FA61A4"/>
    <w:rsid w:val="00FA6E74"/>
    <w:rsid w:val="00FB14DE"/>
    <w:rsid w:val="00FB2814"/>
    <w:rsid w:val="00FB286A"/>
    <w:rsid w:val="00FB2EAA"/>
    <w:rsid w:val="00FB3226"/>
    <w:rsid w:val="00FB3311"/>
    <w:rsid w:val="00FB3C27"/>
    <w:rsid w:val="00FB5F9A"/>
    <w:rsid w:val="00FB6002"/>
    <w:rsid w:val="00FB7AE5"/>
    <w:rsid w:val="00FB7C7C"/>
    <w:rsid w:val="00FC13FC"/>
    <w:rsid w:val="00FC25E3"/>
    <w:rsid w:val="00FC3588"/>
    <w:rsid w:val="00FC3711"/>
    <w:rsid w:val="00FC3E56"/>
    <w:rsid w:val="00FC6760"/>
    <w:rsid w:val="00FC72DE"/>
    <w:rsid w:val="00FD0090"/>
    <w:rsid w:val="00FD0F4B"/>
    <w:rsid w:val="00FD1713"/>
    <w:rsid w:val="00FD1E3E"/>
    <w:rsid w:val="00FD3440"/>
    <w:rsid w:val="00FD4085"/>
    <w:rsid w:val="00FD42BA"/>
    <w:rsid w:val="00FD4FDA"/>
    <w:rsid w:val="00FD6BD2"/>
    <w:rsid w:val="00FD7523"/>
    <w:rsid w:val="00FD7892"/>
    <w:rsid w:val="00FD78B5"/>
    <w:rsid w:val="00FE1D8E"/>
    <w:rsid w:val="00FE26F0"/>
    <w:rsid w:val="00FE79CE"/>
    <w:rsid w:val="00FF1008"/>
    <w:rsid w:val="00FF2A06"/>
    <w:rsid w:val="00FF3097"/>
    <w:rsid w:val="00FF3850"/>
    <w:rsid w:val="00FF404F"/>
    <w:rsid w:val="00FF5A90"/>
    <w:rsid w:val="00FF61C2"/>
    <w:rsid w:val="00FF7BD7"/>
    <w:rsid w:val="0245177F"/>
    <w:rsid w:val="03218E7E"/>
    <w:rsid w:val="039A902B"/>
    <w:rsid w:val="04B7C99B"/>
    <w:rsid w:val="051480C1"/>
    <w:rsid w:val="052F8526"/>
    <w:rsid w:val="0538B834"/>
    <w:rsid w:val="065736CD"/>
    <w:rsid w:val="0659EC8B"/>
    <w:rsid w:val="067C5D96"/>
    <w:rsid w:val="06830AE7"/>
    <w:rsid w:val="074DABA4"/>
    <w:rsid w:val="07A6BE40"/>
    <w:rsid w:val="07EF6A5D"/>
    <w:rsid w:val="0973CE8A"/>
    <w:rsid w:val="09BAABA9"/>
    <w:rsid w:val="09D12767"/>
    <w:rsid w:val="0ADED667"/>
    <w:rsid w:val="0BF2B85B"/>
    <w:rsid w:val="0C7AA6C8"/>
    <w:rsid w:val="0D3A970B"/>
    <w:rsid w:val="0DA7B119"/>
    <w:rsid w:val="0DB0D597"/>
    <w:rsid w:val="10162E8A"/>
    <w:rsid w:val="10C6297E"/>
    <w:rsid w:val="11B95DFC"/>
    <w:rsid w:val="11CDAB14"/>
    <w:rsid w:val="13697B75"/>
    <w:rsid w:val="13989DB8"/>
    <w:rsid w:val="13FDCA40"/>
    <w:rsid w:val="1403BE8D"/>
    <w:rsid w:val="1413064F"/>
    <w:rsid w:val="15346E19"/>
    <w:rsid w:val="158693B0"/>
    <w:rsid w:val="15A2D146"/>
    <w:rsid w:val="16314D4D"/>
    <w:rsid w:val="16525192"/>
    <w:rsid w:val="16D03E7A"/>
    <w:rsid w:val="174AA711"/>
    <w:rsid w:val="1884DF87"/>
    <w:rsid w:val="18853738"/>
    <w:rsid w:val="19436BA8"/>
    <w:rsid w:val="198DB4D4"/>
    <w:rsid w:val="1A101530"/>
    <w:rsid w:val="1B04BE70"/>
    <w:rsid w:val="1BE80FDA"/>
    <w:rsid w:val="1C9434C7"/>
    <w:rsid w:val="1D709C2A"/>
    <w:rsid w:val="1E7CBD31"/>
    <w:rsid w:val="1EEC8B36"/>
    <w:rsid w:val="1F525396"/>
    <w:rsid w:val="207F56B4"/>
    <w:rsid w:val="20BAE8BF"/>
    <w:rsid w:val="2285FF7C"/>
    <w:rsid w:val="23733FAD"/>
    <w:rsid w:val="238BA426"/>
    <w:rsid w:val="245FA38F"/>
    <w:rsid w:val="25BDA03E"/>
    <w:rsid w:val="260F3293"/>
    <w:rsid w:val="268A5901"/>
    <w:rsid w:val="26E66244"/>
    <w:rsid w:val="27124869"/>
    <w:rsid w:val="27FAA7D0"/>
    <w:rsid w:val="28333AB4"/>
    <w:rsid w:val="2846B0D0"/>
    <w:rsid w:val="28C5A2F3"/>
    <w:rsid w:val="2AE2A3B6"/>
    <w:rsid w:val="2B1BD190"/>
    <w:rsid w:val="2B3927D2"/>
    <w:rsid w:val="2D412B28"/>
    <w:rsid w:val="2E0C7A22"/>
    <w:rsid w:val="310C3547"/>
    <w:rsid w:val="32583391"/>
    <w:rsid w:val="33D508C6"/>
    <w:rsid w:val="33EF4880"/>
    <w:rsid w:val="34B089A9"/>
    <w:rsid w:val="36EBA3DB"/>
    <w:rsid w:val="37507187"/>
    <w:rsid w:val="38537D4B"/>
    <w:rsid w:val="3989D94D"/>
    <w:rsid w:val="39E5FF60"/>
    <w:rsid w:val="3A7FDC55"/>
    <w:rsid w:val="3A99EF30"/>
    <w:rsid w:val="3B432B8E"/>
    <w:rsid w:val="3CDEFBEF"/>
    <w:rsid w:val="3DA68AAE"/>
    <w:rsid w:val="3F425B0F"/>
    <w:rsid w:val="3FCDB9E9"/>
    <w:rsid w:val="4091D5CC"/>
    <w:rsid w:val="40EEC628"/>
    <w:rsid w:val="40EEDB2B"/>
    <w:rsid w:val="42E4D438"/>
    <w:rsid w:val="440D6842"/>
    <w:rsid w:val="45C24C4E"/>
    <w:rsid w:val="466E1C3C"/>
    <w:rsid w:val="48DC84C0"/>
    <w:rsid w:val="49364231"/>
    <w:rsid w:val="49910255"/>
    <w:rsid w:val="4A714F2C"/>
    <w:rsid w:val="4AF616AE"/>
    <w:rsid w:val="4C29B1EA"/>
    <w:rsid w:val="4C318DD2"/>
    <w:rsid w:val="4CB1AAF2"/>
    <w:rsid w:val="4CEBD70B"/>
    <w:rsid w:val="4DC5824B"/>
    <w:rsid w:val="4DCD5E33"/>
    <w:rsid w:val="4E647378"/>
    <w:rsid w:val="4F3B9F8C"/>
    <w:rsid w:val="4F5C9480"/>
    <w:rsid w:val="4FB0CFAE"/>
    <w:rsid w:val="51345A57"/>
    <w:rsid w:val="51400AF7"/>
    <w:rsid w:val="53D85A48"/>
    <w:rsid w:val="545BF971"/>
    <w:rsid w:val="55FAB327"/>
    <w:rsid w:val="566A24D8"/>
    <w:rsid w:val="566F855D"/>
    <w:rsid w:val="59192B8C"/>
    <w:rsid w:val="5B6FF4C8"/>
    <w:rsid w:val="5BEE6ED3"/>
    <w:rsid w:val="5D096683"/>
    <w:rsid w:val="5D8A3F34"/>
    <w:rsid w:val="5DCB3016"/>
    <w:rsid w:val="5DDABFC8"/>
    <w:rsid w:val="5E3E5189"/>
    <w:rsid w:val="5E7A9742"/>
    <w:rsid w:val="5EA9B5E8"/>
    <w:rsid w:val="5F5531D8"/>
    <w:rsid w:val="5F75B471"/>
    <w:rsid w:val="601667A3"/>
    <w:rsid w:val="60BCD19D"/>
    <w:rsid w:val="60C1DFF6"/>
    <w:rsid w:val="613D0664"/>
    <w:rsid w:val="61562EC1"/>
    <w:rsid w:val="61849707"/>
    <w:rsid w:val="62D4F8AE"/>
    <w:rsid w:val="62F1FF22"/>
    <w:rsid w:val="63206768"/>
    <w:rsid w:val="634E9C2D"/>
    <w:rsid w:val="63918DB6"/>
    <w:rsid w:val="63AFBE1E"/>
    <w:rsid w:val="63D0625C"/>
    <w:rsid w:val="6474A726"/>
    <w:rsid w:val="648550A9"/>
    <w:rsid w:val="65D57D23"/>
    <w:rsid w:val="66AFF118"/>
    <w:rsid w:val="6706E40B"/>
    <w:rsid w:val="672A7429"/>
    <w:rsid w:val="68D374B1"/>
    <w:rsid w:val="6955FA1C"/>
    <w:rsid w:val="6A00CF3A"/>
    <w:rsid w:val="6A0491BA"/>
    <w:rsid w:val="6AF1CA7D"/>
    <w:rsid w:val="6BDABDAC"/>
    <w:rsid w:val="6BF9F878"/>
    <w:rsid w:val="6C8D9ADE"/>
    <w:rsid w:val="6FC80350"/>
    <w:rsid w:val="707F9B2E"/>
    <w:rsid w:val="71072603"/>
    <w:rsid w:val="72031EEA"/>
    <w:rsid w:val="7213CEA5"/>
    <w:rsid w:val="73A15C66"/>
    <w:rsid w:val="73EA1C93"/>
    <w:rsid w:val="75DA9726"/>
    <w:rsid w:val="7748C68A"/>
    <w:rsid w:val="783C85A3"/>
    <w:rsid w:val="7867201C"/>
    <w:rsid w:val="7955BD39"/>
    <w:rsid w:val="7ADD26EF"/>
    <w:rsid w:val="7B8D21E3"/>
    <w:rsid w:val="7C5973E7"/>
    <w:rsid w:val="7C9DCA5B"/>
    <w:rsid w:val="7D97819B"/>
    <w:rsid w:val="7E8A740D"/>
    <w:rsid w:val="7F335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6BF86"/>
  <w15:docId w15:val="{7BC31072-648F-4DCE-AF03-3CF672AC1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1245"/>
  </w:style>
  <w:style w:type="paragraph" w:styleId="Heading1">
    <w:name w:val="heading 1"/>
    <w:basedOn w:val="Normal"/>
    <w:next w:val="Normal"/>
    <w:link w:val="Heading1Char"/>
    <w:uiPriority w:val="9"/>
    <w:qFormat/>
    <w:rsid w:val="00F40A5D"/>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E14"/>
    <w:pPr>
      <w:tabs>
        <w:tab w:val="center" w:pos="4680"/>
        <w:tab w:val="right" w:pos="9360"/>
      </w:tabs>
    </w:pPr>
  </w:style>
  <w:style w:type="character" w:customStyle="1" w:styleId="HeaderChar">
    <w:name w:val="Header Char"/>
    <w:basedOn w:val="DefaultParagraphFont"/>
    <w:link w:val="Header"/>
    <w:uiPriority w:val="99"/>
    <w:rsid w:val="001C0E14"/>
  </w:style>
  <w:style w:type="paragraph" w:styleId="Footer">
    <w:name w:val="footer"/>
    <w:basedOn w:val="Normal"/>
    <w:link w:val="FooterChar"/>
    <w:uiPriority w:val="99"/>
    <w:unhideWhenUsed/>
    <w:rsid w:val="001C0E14"/>
    <w:pPr>
      <w:tabs>
        <w:tab w:val="center" w:pos="4680"/>
        <w:tab w:val="right" w:pos="9360"/>
      </w:tabs>
    </w:pPr>
  </w:style>
  <w:style w:type="character" w:customStyle="1" w:styleId="FooterChar">
    <w:name w:val="Footer Char"/>
    <w:basedOn w:val="DefaultParagraphFont"/>
    <w:link w:val="Footer"/>
    <w:uiPriority w:val="99"/>
    <w:rsid w:val="001C0E14"/>
  </w:style>
  <w:style w:type="character" w:styleId="Hyperlink">
    <w:name w:val="Hyperlink"/>
    <w:basedOn w:val="DefaultParagraphFont"/>
    <w:rsid w:val="001C0E14"/>
    <w:rPr>
      <w:color w:val="0000FF"/>
      <w:u w:val="single"/>
    </w:rPr>
  </w:style>
  <w:style w:type="paragraph" w:styleId="BalloonText">
    <w:name w:val="Balloon Text"/>
    <w:basedOn w:val="Normal"/>
    <w:link w:val="BalloonTextChar"/>
    <w:uiPriority w:val="99"/>
    <w:semiHidden/>
    <w:unhideWhenUsed/>
    <w:rsid w:val="00DC45CA"/>
    <w:rPr>
      <w:rFonts w:ascii="Tahoma" w:hAnsi="Tahoma" w:cs="Tahoma"/>
      <w:sz w:val="16"/>
      <w:szCs w:val="16"/>
    </w:rPr>
  </w:style>
  <w:style w:type="character" w:customStyle="1" w:styleId="BalloonTextChar">
    <w:name w:val="Balloon Text Char"/>
    <w:basedOn w:val="DefaultParagraphFont"/>
    <w:link w:val="BalloonText"/>
    <w:uiPriority w:val="99"/>
    <w:semiHidden/>
    <w:rsid w:val="00DC45CA"/>
    <w:rPr>
      <w:rFonts w:ascii="Tahoma" w:hAnsi="Tahoma" w:cs="Tahoma"/>
      <w:sz w:val="16"/>
      <w:szCs w:val="16"/>
    </w:rPr>
  </w:style>
  <w:style w:type="paragraph" w:customStyle="1" w:styleId="Default">
    <w:name w:val="Default"/>
    <w:rsid w:val="00950A9A"/>
    <w:pPr>
      <w:autoSpaceDE w:val="0"/>
      <w:autoSpaceDN w:val="0"/>
      <w:adjustRightInd w:val="0"/>
    </w:pPr>
    <w:rPr>
      <w:rFonts w:ascii="Calibri" w:eastAsia="Calibri" w:hAnsi="Calibri" w:cs="Calibri"/>
      <w:color w:val="000000"/>
      <w:sz w:val="24"/>
      <w:szCs w:val="24"/>
    </w:rPr>
  </w:style>
  <w:style w:type="paragraph" w:styleId="ListParagraph">
    <w:name w:val="List Paragraph"/>
    <w:basedOn w:val="Normal"/>
    <w:uiPriority w:val="34"/>
    <w:qFormat/>
    <w:rsid w:val="00960E05"/>
    <w:pPr>
      <w:ind w:left="720"/>
      <w:contextualSpacing/>
    </w:pPr>
  </w:style>
  <w:style w:type="paragraph" w:styleId="NormalWeb">
    <w:name w:val="Normal (Web)"/>
    <w:basedOn w:val="Normal"/>
    <w:uiPriority w:val="99"/>
    <w:semiHidden/>
    <w:unhideWhenUsed/>
    <w:rsid w:val="00615F3C"/>
    <w:rPr>
      <w:rFonts w:ascii="Times New Roman" w:hAnsi="Times New Roman" w:cs="Times New Roman"/>
      <w:sz w:val="24"/>
      <w:szCs w:val="24"/>
    </w:rPr>
  </w:style>
  <w:style w:type="paragraph" w:customStyle="1" w:styleId="xmsonormal">
    <w:name w:val="x_msonormal"/>
    <w:basedOn w:val="Normal"/>
    <w:rsid w:val="00B06325"/>
    <w:rPr>
      <w:rFonts w:ascii="Calibri" w:hAnsi="Calibri" w:cs="Calibri"/>
    </w:rPr>
  </w:style>
  <w:style w:type="character" w:styleId="UnresolvedMention">
    <w:name w:val="Unresolved Mention"/>
    <w:basedOn w:val="DefaultParagraphFont"/>
    <w:uiPriority w:val="99"/>
    <w:semiHidden/>
    <w:unhideWhenUsed/>
    <w:rsid w:val="00491A40"/>
    <w:rPr>
      <w:color w:val="605E5C"/>
      <w:shd w:val="clear" w:color="auto" w:fill="E1DFDD"/>
    </w:rPr>
  </w:style>
  <w:style w:type="character" w:customStyle="1" w:styleId="Heading1Char">
    <w:name w:val="Heading 1 Char"/>
    <w:basedOn w:val="DefaultParagraphFont"/>
    <w:link w:val="Heading1"/>
    <w:uiPriority w:val="9"/>
    <w:rsid w:val="00F40A5D"/>
    <w:rPr>
      <w:rFonts w:asciiTheme="majorHAnsi" w:eastAsiaTheme="majorEastAsia" w:hAnsiTheme="majorHAnsi" w:cstheme="majorBidi"/>
      <w:color w:val="365F91" w:themeColor="accent1" w:themeShade="BF"/>
      <w:sz w:val="32"/>
      <w:szCs w:val="32"/>
    </w:rPr>
  </w:style>
  <w:style w:type="table" w:styleId="TableGrid">
    <w:name w:val="Table Grid"/>
    <w:basedOn w:val="TableNormal"/>
    <w:uiPriority w:val="59"/>
    <w:rsid w:val="00F40A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C1968"/>
  </w:style>
  <w:style w:type="character" w:customStyle="1" w:styleId="apple-converted-space">
    <w:name w:val="apple-converted-space"/>
    <w:basedOn w:val="DefaultParagraphFont"/>
    <w:rsid w:val="00636188"/>
  </w:style>
  <w:style w:type="character" w:styleId="Strong">
    <w:name w:val="Strong"/>
    <w:basedOn w:val="DefaultParagraphFont"/>
    <w:uiPriority w:val="22"/>
    <w:qFormat/>
    <w:rsid w:val="006361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57657">
      <w:bodyDiv w:val="1"/>
      <w:marLeft w:val="0"/>
      <w:marRight w:val="0"/>
      <w:marTop w:val="0"/>
      <w:marBottom w:val="0"/>
      <w:divBdr>
        <w:top w:val="none" w:sz="0" w:space="0" w:color="auto"/>
        <w:left w:val="none" w:sz="0" w:space="0" w:color="auto"/>
        <w:bottom w:val="none" w:sz="0" w:space="0" w:color="auto"/>
        <w:right w:val="none" w:sz="0" w:space="0" w:color="auto"/>
      </w:divBdr>
    </w:div>
    <w:div w:id="42214084">
      <w:bodyDiv w:val="1"/>
      <w:marLeft w:val="0"/>
      <w:marRight w:val="0"/>
      <w:marTop w:val="0"/>
      <w:marBottom w:val="0"/>
      <w:divBdr>
        <w:top w:val="none" w:sz="0" w:space="0" w:color="auto"/>
        <w:left w:val="none" w:sz="0" w:space="0" w:color="auto"/>
        <w:bottom w:val="none" w:sz="0" w:space="0" w:color="auto"/>
        <w:right w:val="none" w:sz="0" w:space="0" w:color="auto"/>
      </w:divBdr>
    </w:div>
    <w:div w:id="50810227">
      <w:bodyDiv w:val="1"/>
      <w:marLeft w:val="0"/>
      <w:marRight w:val="0"/>
      <w:marTop w:val="0"/>
      <w:marBottom w:val="0"/>
      <w:divBdr>
        <w:top w:val="none" w:sz="0" w:space="0" w:color="auto"/>
        <w:left w:val="none" w:sz="0" w:space="0" w:color="auto"/>
        <w:bottom w:val="none" w:sz="0" w:space="0" w:color="auto"/>
        <w:right w:val="none" w:sz="0" w:space="0" w:color="auto"/>
      </w:divBdr>
    </w:div>
    <w:div w:id="159741563">
      <w:bodyDiv w:val="1"/>
      <w:marLeft w:val="0"/>
      <w:marRight w:val="0"/>
      <w:marTop w:val="0"/>
      <w:marBottom w:val="0"/>
      <w:divBdr>
        <w:top w:val="none" w:sz="0" w:space="0" w:color="auto"/>
        <w:left w:val="none" w:sz="0" w:space="0" w:color="auto"/>
        <w:bottom w:val="none" w:sz="0" w:space="0" w:color="auto"/>
        <w:right w:val="none" w:sz="0" w:space="0" w:color="auto"/>
      </w:divBdr>
    </w:div>
    <w:div w:id="192303296">
      <w:bodyDiv w:val="1"/>
      <w:marLeft w:val="0"/>
      <w:marRight w:val="0"/>
      <w:marTop w:val="0"/>
      <w:marBottom w:val="0"/>
      <w:divBdr>
        <w:top w:val="none" w:sz="0" w:space="0" w:color="auto"/>
        <w:left w:val="none" w:sz="0" w:space="0" w:color="auto"/>
        <w:bottom w:val="none" w:sz="0" w:space="0" w:color="auto"/>
        <w:right w:val="none" w:sz="0" w:space="0" w:color="auto"/>
      </w:divBdr>
    </w:div>
    <w:div w:id="224995915">
      <w:bodyDiv w:val="1"/>
      <w:marLeft w:val="0"/>
      <w:marRight w:val="0"/>
      <w:marTop w:val="0"/>
      <w:marBottom w:val="0"/>
      <w:divBdr>
        <w:top w:val="none" w:sz="0" w:space="0" w:color="auto"/>
        <w:left w:val="none" w:sz="0" w:space="0" w:color="auto"/>
        <w:bottom w:val="none" w:sz="0" w:space="0" w:color="auto"/>
        <w:right w:val="none" w:sz="0" w:space="0" w:color="auto"/>
      </w:divBdr>
    </w:div>
    <w:div w:id="235214922">
      <w:bodyDiv w:val="1"/>
      <w:marLeft w:val="0"/>
      <w:marRight w:val="0"/>
      <w:marTop w:val="0"/>
      <w:marBottom w:val="0"/>
      <w:divBdr>
        <w:top w:val="none" w:sz="0" w:space="0" w:color="auto"/>
        <w:left w:val="none" w:sz="0" w:space="0" w:color="auto"/>
        <w:bottom w:val="none" w:sz="0" w:space="0" w:color="auto"/>
        <w:right w:val="none" w:sz="0" w:space="0" w:color="auto"/>
      </w:divBdr>
    </w:div>
    <w:div w:id="376129796">
      <w:bodyDiv w:val="1"/>
      <w:marLeft w:val="0"/>
      <w:marRight w:val="0"/>
      <w:marTop w:val="0"/>
      <w:marBottom w:val="0"/>
      <w:divBdr>
        <w:top w:val="none" w:sz="0" w:space="0" w:color="auto"/>
        <w:left w:val="none" w:sz="0" w:space="0" w:color="auto"/>
        <w:bottom w:val="none" w:sz="0" w:space="0" w:color="auto"/>
        <w:right w:val="none" w:sz="0" w:space="0" w:color="auto"/>
      </w:divBdr>
    </w:div>
    <w:div w:id="419763201">
      <w:bodyDiv w:val="1"/>
      <w:marLeft w:val="0"/>
      <w:marRight w:val="0"/>
      <w:marTop w:val="0"/>
      <w:marBottom w:val="0"/>
      <w:divBdr>
        <w:top w:val="none" w:sz="0" w:space="0" w:color="auto"/>
        <w:left w:val="none" w:sz="0" w:space="0" w:color="auto"/>
        <w:bottom w:val="none" w:sz="0" w:space="0" w:color="auto"/>
        <w:right w:val="none" w:sz="0" w:space="0" w:color="auto"/>
      </w:divBdr>
      <w:divsChild>
        <w:div w:id="959606986">
          <w:marLeft w:val="0"/>
          <w:marRight w:val="0"/>
          <w:marTop w:val="0"/>
          <w:marBottom w:val="0"/>
          <w:divBdr>
            <w:top w:val="none" w:sz="0" w:space="0" w:color="auto"/>
            <w:left w:val="none" w:sz="0" w:space="0" w:color="auto"/>
            <w:bottom w:val="none" w:sz="0" w:space="0" w:color="auto"/>
            <w:right w:val="none" w:sz="0" w:space="0" w:color="auto"/>
          </w:divBdr>
          <w:divsChild>
            <w:div w:id="854884296">
              <w:marLeft w:val="0"/>
              <w:marRight w:val="0"/>
              <w:marTop w:val="0"/>
              <w:marBottom w:val="0"/>
              <w:divBdr>
                <w:top w:val="none" w:sz="0" w:space="0" w:color="auto"/>
                <w:left w:val="none" w:sz="0" w:space="0" w:color="auto"/>
                <w:bottom w:val="none" w:sz="0" w:space="0" w:color="auto"/>
                <w:right w:val="none" w:sz="0" w:space="0" w:color="auto"/>
              </w:divBdr>
              <w:divsChild>
                <w:div w:id="1632049619">
                  <w:marLeft w:val="0"/>
                  <w:marRight w:val="0"/>
                  <w:marTop w:val="0"/>
                  <w:marBottom w:val="0"/>
                  <w:divBdr>
                    <w:top w:val="none" w:sz="0" w:space="0" w:color="auto"/>
                    <w:left w:val="none" w:sz="0" w:space="0" w:color="auto"/>
                    <w:bottom w:val="none" w:sz="0" w:space="0" w:color="auto"/>
                    <w:right w:val="none" w:sz="0" w:space="0" w:color="auto"/>
                  </w:divBdr>
                  <w:divsChild>
                    <w:div w:id="1218782316">
                      <w:marLeft w:val="0"/>
                      <w:marRight w:val="0"/>
                      <w:marTop w:val="0"/>
                      <w:marBottom w:val="0"/>
                      <w:divBdr>
                        <w:top w:val="none" w:sz="0" w:space="0" w:color="auto"/>
                        <w:left w:val="none" w:sz="0" w:space="0" w:color="auto"/>
                        <w:bottom w:val="none" w:sz="0" w:space="0" w:color="auto"/>
                        <w:right w:val="none" w:sz="0" w:space="0" w:color="auto"/>
                      </w:divBdr>
                      <w:divsChild>
                        <w:div w:id="72514377">
                          <w:marLeft w:val="0"/>
                          <w:marRight w:val="0"/>
                          <w:marTop w:val="0"/>
                          <w:marBottom w:val="0"/>
                          <w:divBdr>
                            <w:top w:val="none" w:sz="0" w:space="0" w:color="auto"/>
                            <w:left w:val="none" w:sz="0" w:space="0" w:color="auto"/>
                            <w:bottom w:val="none" w:sz="0" w:space="0" w:color="auto"/>
                            <w:right w:val="none" w:sz="0" w:space="0" w:color="auto"/>
                          </w:divBdr>
                          <w:divsChild>
                            <w:div w:id="5522588">
                              <w:marLeft w:val="0"/>
                              <w:marRight w:val="2"/>
                              <w:marTop w:val="0"/>
                              <w:marBottom w:val="0"/>
                              <w:divBdr>
                                <w:top w:val="none" w:sz="0" w:space="0" w:color="auto"/>
                                <w:left w:val="none" w:sz="0" w:space="0" w:color="auto"/>
                                <w:bottom w:val="none" w:sz="0" w:space="0" w:color="auto"/>
                                <w:right w:val="none" w:sz="0" w:space="0" w:color="auto"/>
                              </w:divBdr>
                              <w:divsChild>
                                <w:div w:id="1105154874">
                                  <w:marLeft w:val="0"/>
                                  <w:marRight w:val="0"/>
                                  <w:marTop w:val="0"/>
                                  <w:marBottom w:val="0"/>
                                  <w:divBdr>
                                    <w:top w:val="none" w:sz="0" w:space="0" w:color="auto"/>
                                    <w:left w:val="none" w:sz="0" w:space="0" w:color="auto"/>
                                    <w:bottom w:val="none" w:sz="0" w:space="0" w:color="auto"/>
                                    <w:right w:val="none" w:sz="0" w:space="0" w:color="auto"/>
                                  </w:divBdr>
                                  <w:divsChild>
                                    <w:div w:id="906502188">
                                      <w:marLeft w:val="0"/>
                                      <w:marRight w:val="0"/>
                                      <w:marTop w:val="0"/>
                                      <w:marBottom w:val="0"/>
                                      <w:divBdr>
                                        <w:top w:val="none" w:sz="0" w:space="0" w:color="auto"/>
                                        <w:left w:val="none" w:sz="0" w:space="0" w:color="auto"/>
                                        <w:bottom w:val="none" w:sz="0" w:space="0" w:color="auto"/>
                                        <w:right w:val="none" w:sz="0" w:space="0" w:color="auto"/>
                                      </w:divBdr>
                                      <w:divsChild>
                                        <w:div w:id="1670325405">
                                          <w:marLeft w:val="0"/>
                                          <w:marRight w:val="0"/>
                                          <w:marTop w:val="0"/>
                                          <w:marBottom w:val="0"/>
                                          <w:divBdr>
                                            <w:top w:val="none" w:sz="0" w:space="0" w:color="auto"/>
                                            <w:left w:val="none" w:sz="0" w:space="0" w:color="auto"/>
                                            <w:bottom w:val="none" w:sz="0" w:space="0" w:color="auto"/>
                                            <w:right w:val="none" w:sz="0" w:space="0" w:color="auto"/>
                                          </w:divBdr>
                                          <w:divsChild>
                                            <w:div w:id="181087546">
                                              <w:marLeft w:val="0"/>
                                              <w:marRight w:val="0"/>
                                              <w:marTop w:val="0"/>
                                              <w:marBottom w:val="0"/>
                                              <w:divBdr>
                                                <w:top w:val="none" w:sz="0" w:space="0" w:color="auto"/>
                                                <w:left w:val="none" w:sz="0" w:space="0" w:color="auto"/>
                                                <w:bottom w:val="none" w:sz="0" w:space="0" w:color="auto"/>
                                                <w:right w:val="none" w:sz="0" w:space="0" w:color="auto"/>
                                              </w:divBdr>
                                            </w:div>
                                            <w:div w:id="1054157867">
                                              <w:marLeft w:val="0"/>
                                              <w:marRight w:val="0"/>
                                              <w:marTop w:val="0"/>
                                              <w:marBottom w:val="0"/>
                                              <w:divBdr>
                                                <w:top w:val="none" w:sz="0" w:space="0" w:color="auto"/>
                                                <w:left w:val="none" w:sz="0" w:space="0" w:color="auto"/>
                                                <w:bottom w:val="none" w:sz="0" w:space="0" w:color="auto"/>
                                                <w:right w:val="none" w:sz="0" w:space="0" w:color="auto"/>
                                              </w:divBdr>
                                            </w:div>
                                            <w:div w:id="1094936211">
                                              <w:marLeft w:val="0"/>
                                              <w:marRight w:val="0"/>
                                              <w:marTop w:val="0"/>
                                              <w:marBottom w:val="0"/>
                                              <w:divBdr>
                                                <w:top w:val="none" w:sz="0" w:space="0" w:color="auto"/>
                                                <w:left w:val="none" w:sz="0" w:space="0" w:color="auto"/>
                                                <w:bottom w:val="none" w:sz="0" w:space="0" w:color="auto"/>
                                                <w:right w:val="none" w:sz="0" w:space="0" w:color="auto"/>
                                              </w:divBdr>
                                            </w:div>
                                            <w:div w:id="1111047462">
                                              <w:marLeft w:val="0"/>
                                              <w:marRight w:val="0"/>
                                              <w:marTop w:val="0"/>
                                              <w:marBottom w:val="0"/>
                                              <w:divBdr>
                                                <w:top w:val="none" w:sz="0" w:space="0" w:color="auto"/>
                                                <w:left w:val="none" w:sz="0" w:space="0" w:color="auto"/>
                                                <w:bottom w:val="none" w:sz="0" w:space="0" w:color="auto"/>
                                                <w:right w:val="none" w:sz="0" w:space="0" w:color="auto"/>
                                              </w:divBdr>
                                            </w:div>
                                            <w:div w:id="1373193216">
                                              <w:marLeft w:val="0"/>
                                              <w:marRight w:val="0"/>
                                              <w:marTop w:val="0"/>
                                              <w:marBottom w:val="0"/>
                                              <w:divBdr>
                                                <w:top w:val="none" w:sz="0" w:space="0" w:color="auto"/>
                                                <w:left w:val="none" w:sz="0" w:space="0" w:color="auto"/>
                                                <w:bottom w:val="none" w:sz="0" w:space="0" w:color="auto"/>
                                                <w:right w:val="none" w:sz="0" w:space="0" w:color="auto"/>
                                              </w:divBdr>
                                            </w:div>
                                            <w:div w:id="1549798289">
                                              <w:marLeft w:val="0"/>
                                              <w:marRight w:val="0"/>
                                              <w:marTop w:val="0"/>
                                              <w:marBottom w:val="0"/>
                                              <w:divBdr>
                                                <w:top w:val="none" w:sz="0" w:space="0" w:color="auto"/>
                                                <w:left w:val="none" w:sz="0" w:space="0" w:color="auto"/>
                                                <w:bottom w:val="none" w:sz="0" w:space="0" w:color="auto"/>
                                                <w:right w:val="none" w:sz="0" w:space="0" w:color="auto"/>
                                              </w:divBdr>
                                            </w:div>
                                            <w:div w:id="1688098657">
                                              <w:marLeft w:val="0"/>
                                              <w:marRight w:val="0"/>
                                              <w:marTop w:val="0"/>
                                              <w:marBottom w:val="0"/>
                                              <w:divBdr>
                                                <w:top w:val="none" w:sz="0" w:space="0" w:color="auto"/>
                                                <w:left w:val="none" w:sz="0" w:space="0" w:color="auto"/>
                                                <w:bottom w:val="none" w:sz="0" w:space="0" w:color="auto"/>
                                                <w:right w:val="none" w:sz="0" w:space="0" w:color="auto"/>
                                              </w:divBdr>
                                            </w:div>
                                            <w:div w:id="1739354583">
                                              <w:marLeft w:val="0"/>
                                              <w:marRight w:val="0"/>
                                              <w:marTop w:val="0"/>
                                              <w:marBottom w:val="0"/>
                                              <w:divBdr>
                                                <w:top w:val="none" w:sz="0" w:space="0" w:color="auto"/>
                                                <w:left w:val="none" w:sz="0" w:space="0" w:color="auto"/>
                                                <w:bottom w:val="none" w:sz="0" w:space="0" w:color="auto"/>
                                                <w:right w:val="none" w:sz="0" w:space="0" w:color="auto"/>
                                              </w:divBdr>
                                            </w:div>
                                            <w:div w:id="213163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822771">
                              <w:marLeft w:val="0"/>
                              <w:marRight w:val="0"/>
                              <w:marTop w:val="388"/>
                              <w:marBottom w:val="388"/>
                              <w:divBdr>
                                <w:top w:val="single" w:sz="6" w:space="26" w:color="989898"/>
                                <w:left w:val="none" w:sz="0" w:space="0" w:color="auto"/>
                                <w:bottom w:val="single" w:sz="6" w:space="26" w:color="989898"/>
                                <w:right w:val="none" w:sz="0" w:space="0" w:color="auto"/>
                              </w:divBdr>
                            </w:div>
                            <w:div w:id="824468273">
                              <w:marLeft w:val="0"/>
                              <w:marRight w:val="2"/>
                              <w:marTop w:val="0"/>
                              <w:marBottom w:val="0"/>
                              <w:divBdr>
                                <w:top w:val="none" w:sz="0" w:space="0" w:color="auto"/>
                                <w:left w:val="none" w:sz="0" w:space="0" w:color="auto"/>
                                <w:bottom w:val="none" w:sz="0" w:space="0" w:color="auto"/>
                                <w:right w:val="none" w:sz="0" w:space="0" w:color="auto"/>
                              </w:divBdr>
                              <w:divsChild>
                                <w:div w:id="1338145285">
                                  <w:marLeft w:val="0"/>
                                  <w:marRight w:val="0"/>
                                  <w:marTop w:val="0"/>
                                  <w:marBottom w:val="0"/>
                                  <w:divBdr>
                                    <w:top w:val="none" w:sz="0" w:space="0" w:color="auto"/>
                                    <w:left w:val="none" w:sz="0" w:space="0" w:color="auto"/>
                                    <w:bottom w:val="none" w:sz="0" w:space="0" w:color="auto"/>
                                    <w:right w:val="none" w:sz="0" w:space="0" w:color="auto"/>
                                  </w:divBdr>
                                  <w:divsChild>
                                    <w:div w:id="732002474">
                                      <w:marLeft w:val="0"/>
                                      <w:marRight w:val="0"/>
                                      <w:marTop w:val="0"/>
                                      <w:marBottom w:val="0"/>
                                      <w:divBdr>
                                        <w:top w:val="none" w:sz="0" w:space="0" w:color="auto"/>
                                        <w:left w:val="none" w:sz="0" w:space="0" w:color="auto"/>
                                        <w:bottom w:val="none" w:sz="0" w:space="0" w:color="auto"/>
                                        <w:right w:val="none" w:sz="0" w:space="0" w:color="auto"/>
                                      </w:divBdr>
                                      <w:divsChild>
                                        <w:div w:id="533884663">
                                          <w:marLeft w:val="0"/>
                                          <w:marRight w:val="0"/>
                                          <w:marTop w:val="0"/>
                                          <w:marBottom w:val="0"/>
                                          <w:divBdr>
                                            <w:top w:val="none" w:sz="0" w:space="0" w:color="auto"/>
                                            <w:left w:val="none" w:sz="0" w:space="0" w:color="auto"/>
                                            <w:bottom w:val="none" w:sz="0" w:space="0" w:color="auto"/>
                                            <w:right w:val="none" w:sz="0" w:space="0" w:color="auto"/>
                                          </w:divBdr>
                                          <w:divsChild>
                                            <w:div w:id="726491830">
                                              <w:marLeft w:val="0"/>
                                              <w:marRight w:val="0"/>
                                              <w:marTop w:val="0"/>
                                              <w:marBottom w:val="0"/>
                                              <w:divBdr>
                                                <w:top w:val="none" w:sz="0" w:space="0" w:color="auto"/>
                                                <w:left w:val="none" w:sz="0" w:space="0" w:color="auto"/>
                                                <w:bottom w:val="none" w:sz="0" w:space="0" w:color="auto"/>
                                                <w:right w:val="none" w:sz="0" w:space="0" w:color="auto"/>
                                              </w:divBdr>
                                              <w:divsChild>
                                                <w:div w:id="353266216">
                                                  <w:marLeft w:val="0"/>
                                                  <w:marRight w:val="0"/>
                                                  <w:marTop w:val="0"/>
                                                  <w:marBottom w:val="0"/>
                                                  <w:divBdr>
                                                    <w:top w:val="none" w:sz="0" w:space="0" w:color="auto"/>
                                                    <w:left w:val="none" w:sz="0" w:space="0" w:color="auto"/>
                                                    <w:bottom w:val="none" w:sz="0" w:space="0" w:color="auto"/>
                                                    <w:right w:val="none" w:sz="0" w:space="0" w:color="auto"/>
                                                  </w:divBdr>
                                                </w:div>
                                                <w:div w:id="867375464">
                                                  <w:marLeft w:val="0"/>
                                                  <w:marRight w:val="0"/>
                                                  <w:marTop w:val="0"/>
                                                  <w:marBottom w:val="0"/>
                                                  <w:divBdr>
                                                    <w:top w:val="none" w:sz="0" w:space="0" w:color="auto"/>
                                                    <w:left w:val="none" w:sz="0" w:space="0" w:color="auto"/>
                                                    <w:bottom w:val="none" w:sz="0" w:space="0" w:color="auto"/>
                                                    <w:right w:val="none" w:sz="0" w:space="0" w:color="auto"/>
                                                  </w:divBdr>
                                                </w:div>
                                              </w:divsChild>
                                            </w:div>
                                            <w:div w:id="932934261">
                                              <w:marLeft w:val="0"/>
                                              <w:marRight w:val="0"/>
                                              <w:marTop w:val="0"/>
                                              <w:marBottom w:val="0"/>
                                              <w:divBdr>
                                                <w:top w:val="none" w:sz="0" w:space="0" w:color="auto"/>
                                                <w:left w:val="none" w:sz="0" w:space="0" w:color="auto"/>
                                                <w:bottom w:val="none" w:sz="0" w:space="0" w:color="auto"/>
                                                <w:right w:val="none" w:sz="0" w:space="0" w:color="auto"/>
                                              </w:divBdr>
                                              <w:divsChild>
                                                <w:div w:id="547768920">
                                                  <w:marLeft w:val="0"/>
                                                  <w:marRight w:val="0"/>
                                                  <w:marTop w:val="0"/>
                                                  <w:marBottom w:val="0"/>
                                                  <w:divBdr>
                                                    <w:top w:val="none" w:sz="0" w:space="0" w:color="auto"/>
                                                    <w:left w:val="none" w:sz="0" w:space="0" w:color="auto"/>
                                                    <w:bottom w:val="none" w:sz="0" w:space="0" w:color="auto"/>
                                                    <w:right w:val="none" w:sz="0" w:space="0" w:color="auto"/>
                                                  </w:divBdr>
                                                </w:div>
                                                <w:div w:id="1530876541">
                                                  <w:marLeft w:val="0"/>
                                                  <w:marRight w:val="0"/>
                                                  <w:marTop w:val="0"/>
                                                  <w:marBottom w:val="0"/>
                                                  <w:divBdr>
                                                    <w:top w:val="none" w:sz="0" w:space="0" w:color="auto"/>
                                                    <w:left w:val="none" w:sz="0" w:space="0" w:color="auto"/>
                                                    <w:bottom w:val="none" w:sz="0" w:space="0" w:color="auto"/>
                                                    <w:right w:val="none" w:sz="0" w:space="0" w:color="auto"/>
                                                  </w:divBdr>
                                                </w:div>
                                              </w:divsChild>
                                            </w:div>
                                            <w:div w:id="1174539811">
                                              <w:marLeft w:val="0"/>
                                              <w:marRight w:val="0"/>
                                              <w:marTop w:val="0"/>
                                              <w:marBottom w:val="0"/>
                                              <w:divBdr>
                                                <w:top w:val="none" w:sz="0" w:space="0" w:color="auto"/>
                                                <w:left w:val="none" w:sz="0" w:space="0" w:color="auto"/>
                                                <w:bottom w:val="none" w:sz="0" w:space="0" w:color="auto"/>
                                                <w:right w:val="none" w:sz="0" w:space="0" w:color="auto"/>
                                              </w:divBdr>
                                              <w:divsChild>
                                                <w:div w:id="946042556">
                                                  <w:marLeft w:val="0"/>
                                                  <w:marRight w:val="0"/>
                                                  <w:marTop w:val="0"/>
                                                  <w:marBottom w:val="0"/>
                                                  <w:divBdr>
                                                    <w:top w:val="none" w:sz="0" w:space="0" w:color="auto"/>
                                                    <w:left w:val="none" w:sz="0" w:space="0" w:color="auto"/>
                                                    <w:bottom w:val="none" w:sz="0" w:space="0" w:color="auto"/>
                                                    <w:right w:val="none" w:sz="0" w:space="0" w:color="auto"/>
                                                  </w:divBdr>
                                                </w:div>
                                                <w:div w:id="1421365135">
                                                  <w:marLeft w:val="0"/>
                                                  <w:marRight w:val="0"/>
                                                  <w:marTop w:val="0"/>
                                                  <w:marBottom w:val="0"/>
                                                  <w:divBdr>
                                                    <w:top w:val="none" w:sz="0" w:space="0" w:color="auto"/>
                                                    <w:left w:val="none" w:sz="0" w:space="0" w:color="auto"/>
                                                    <w:bottom w:val="none" w:sz="0" w:space="0" w:color="auto"/>
                                                    <w:right w:val="none" w:sz="0" w:space="0" w:color="auto"/>
                                                  </w:divBdr>
                                                </w:div>
                                              </w:divsChild>
                                            </w:div>
                                            <w:div w:id="1637177271">
                                              <w:marLeft w:val="0"/>
                                              <w:marRight w:val="0"/>
                                              <w:marTop w:val="0"/>
                                              <w:marBottom w:val="0"/>
                                              <w:divBdr>
                                                <w:top w:val="none" w:sz="0" w:space="0" w:color="auto"/>
                                                <w:left w:val="none" w:sz="0" w:space="0" w:color="auto"/>
                                                <w:bottom w:val="none" w:sz="0" w:space="0" w:color="auto"/>
                                                <w:right w:val="none" w:sz="0" w:space="0" w:color="auto"/>
                                              </w:divBdr>
                                              <w:divsChild>
                                                <w:div w:id="116720393">
                                                  <w:marLeft w:val="0"/>
                                                  <w:marRight w:val="0"/>
                                                  <w:marTop w:val="0"/>
                                                  <w:marBottom w:val="0"/>
                                                  <w:divBdr>
                                                    <w:top w:val="none" w:sz="0" w:space="0" w:color="auto"/>
                                                    <w:left w:val="none" w:sz="0" w:space="0" w:color="auto"/>
                                                    <w:bottom w:val="none" w:sz="0" w:space="0" w:color="auto"/>
                                                    <w:right w:val="none" w:sz="0" w:space="0" w:color="auto"/>
                                                  </w:divBdr>
                                                </w:div>
                                                <w:div w:id="2003045306">
                                                  <w:marLeft w:val="0"/>
                                                  <w:marRight w:val="0"/>
                                                  <w:marTop w:val="0"/>
                                                  <w:marBottom w:val="0"/>
                                                  <w:divBdr>
                                                    <w:top w:val="none" w:sz="0" w:space="0" w:color="auto"/>
                                                    <w:left w:val="none" w:sz="0" w:space="0" w:color="auto"/>
                                                    <w:bottom w:val="none" w:sz="0" w:space="0" w:color="auto"/>
                                                    <w:right w:val="none" w:sz="0" w:space="0" w:color="auto"/>
                                                  </w:divBdr>
                                                </w:div>
                                              </w:divsChild>
                                            </w:div>
                                            <w:div w:id="1930918084">
                                              <w:marLeft w:val="0"/>
                                              <w:marRight w:val="0"/>
                                              <w:marTop w:val="0"/>
                                              <w:marBottom w:val="0"/>
                                              <w:divBdr>
                                                <w:top w:val="none" w:sz="0" w:space="0" w:color="auto"/>
                                                <w:left w:val="none" w:sz="0" w:space="0" w:color="auto"/>
                                                <w:bottom w:val="none" w:sz="0" w:space="0" w:color="auto"/>
                                                <w:right w:val="none" w:sz="0" w:space="0" w:color="auto"/>
                                              </w:divBdr>
                                              <w:divsChild>
                                                <w:div w:id="1573075491">
                                                  <w:marLeft w:val="0"/>
                                                  <w:marRight w:val="0"/>
                                                  <w:marTop w:val="0"/>
                                                  <w:marBottom w:val="0"/>
                                                  <w:divBdr>
                                                    <w:top w:val="none" w:sz="0" w:space="0" w:color="auto"/>
                                                    <w:left w:val="none" w:sz="0" w:space="0" w:color="auto"/>
                                                    <w:bottom w:val="none" w:sz="0" w:space="0" w:color="auto"/>
                                                    <w:right w:val="none" w:sz="0" w:space="0" w:color="auto"/>
                                                  </w:divBdr>
                                                </w:div>
                                                <w:div w:id="1830100437">
                                                  <w:marLeft w:val="0"/>
                                                  <w:marRight w:val="0"/>
                                                  <w:marTop w:val="0"/>
                                                  <w:marBottom w:val="0"/>
                                                  <w:divBdr>
                                                    <w:top w:val="none" w:sz="0" w:space="0" w:color="auto"/>
                                                    <w:left w:val="none" w:sz="0" w:space="0" w:color="auto"/>
                                                    <w:bottom w:val="none" w:sz="0" w:space="0" w:color="auto"/>
                                                    <w:right w:val="none" w:sz="0" w:space="0" w:color="auto"/>
                                                  </w:divBdr>
                                                </w:div>
                                              </w:divsChild>
                                            </w:div>
                                            <w:div w:id="2011103592">
                                              <w:marLeft w:val="0"/>
                                              <w:marRight w:val="0"/>
                                              <w:marTop w:val="0"/>
                                              <w:marBottom w:val="0"/>
                                              <w:divBdr>
                                                <w:top w:val="none" w:sz="0" w:space="0" w:color="auto"/>
                                                <w:left w:val="none" w:sz="0" w:space="0" w:color="auto"/>
                                                <w:bottom w:val="none" w:sz="0" w:space="0" w:color="auto"/>
                                                <w:right w:val="none" w:sz="0" w:space="0" w:color="auto"/>
                                              </w:divBdr>
                                              <w:divsChild>
                                                <w:div w:id="284045548">
                                                  <w:marLeft w:val="0"/>
                                                  <w:marRight w:val="0"/>
                                                  <w:marTop w:val="0"/>
                                                  <w:marBottom w:val="0"/>
                                                  <w:divBdr>
                                                    <w:top w:val="none" w:sz="0" w:space="0" w:color="auto"/>
                                                    <w:left w:val="none" w:sz="0" w:space="0" w:color="auto"/>
                                                    <w:bottom w:val="none" w:sz="0" w:space="0" w:color="auto"/>
                                                    <w:right w:val="none" w:sz="0" w:space="0" w:color="auto"/>
                                                  </w:divBdr>
                                                </w:div>
                                                <w:div w:id="1748114901">
                                                  <w:marLeft w:val="0"/>
                                                  <w:marRight w:val="0"/>
                                                  <w:marTop w:val="0"/>
                                                  <w:marBottom w:val="0"/>
                                                  <w:divBdr>
                                                    <w:top w:val="none" w:sz="0" w:space="0" w:color="auto"/>
                                                    <w:left w:val="none" w:sz="0" w:space="0" w:color="auto"/>
                                                    <w:bottom w:val="none" w:sz="0" w:space="0" w:color="auto"/>
                                                    <w:right w:val="none" w:sz="0" w:space="0" w:color="auto"/>
                                                  </w:divBdr>
                                                </w:div>
                                              </w:divsChild>
                                            </w:div>
                                            <w:div w:id="2048993268">
                                              <w:marLeft w:val="0"/>
                                              <w:marRight w:val="0"/>
                                              <w:marTop w:val="0"/>
                                              <w:marBottom w:val="0"/>
                                              <w:divBdr>
                                                <w:top w:val="none" w:sz="0" w:space="0" w:color="auto"/>
                                                <w:left w:val="none" w:sz="0" w:space="0" w:color="auto"/>
                                                <w:bottom w:val="none" w:sz="0" w:space="0" w:color="auto"/>
                                                <w:right w:val="none" w:sz="0" w:space="0" w:color="auto"/>
                                              </w:divBdr>
                                              <w:divsChild>
                                                <w:div w:id="231550621">
                                                  <w:marLeft w:val="0"/>
                                                  <w:marRight w:val="0"/>
                                                  <w:marTop w:val="0"/>
                                                  <w:marBottom w:val="0"/>
                                                  <w:divBdr>
                                                    <w:top w:val="none" w:sz="0" w:space="0" w:color="auto"/>
                                                    <w:left w:val="none" w:sz="0" w:space="0" w:color="auto"/>
                                                    <w:bottom w:val="none" w:sz="0" w:space="0" w:color="auto"/>
                                                    <w:right w:val="none" w:sz="0" w:space="0" w:color="auto"/>
                                                  </w:divBdr>
                                                </w:div>
                                                <w:div w:id="113483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031518">
                              <w:marLeft w:val="-750"/>
                              <w:marRight w:val="300"/>
                              <w:marTop w:val="0"/>
                              <w:marBottom w:val="0"/>
                              <w:divBdr>
                                <w:top w:val="none" w:sz="0" w:space="0" w:color="auto"/>
                                <w:left w:val="none" w:sz="0" w:space="0" w:color="auto"/>
                                <w:bottom w:val="none" w:sz="0" w:space="0" w:color="auto"/>
                                <w:right w:val="none" w:sz="0" w:space="0" w:color="auto"/>
                              </w:divBdr>
                              <w:divsChild>
                                <w:div w:id="2040736679">
                                  <w:marLeft w:val="0"/>
                                  <w:marRight w:val="0"/>
                                  <w:marTop w:val="0"/>
                                  <w:marBottom w:val="0"/>
                                  <w:divBdr>
                                    <w:top w:val="none" w:sz="0" w:space="0" w:color="auto"/>
                                    <w:left w:val="none" w:sz="0" w:space="0" w:color="auto"/>
                                    <w:bottom w:val="none" w:sz="0" w:space="0" w:color="auto"/>
                                    <w:right w:val="none" w:sz="0" w:space="0" w:color="auto"/>
                                  </w:divBdr>
                                  <w:divsChild>
                                    <w:div w:id="1592737691">
                                      <w:marLeft w:val="0"/>
                                      <w:marRight w:val="0"/>
                                      <w:marTop w:val="0"/>
                                      <w:marBottom w:val="0"/>
                                      <w:divBdr>
                                        <w:top w:val="none" w:sz="0" w:space="0" w:color="auto"/>
                                        <w:left w:val="none" w:sz="0" w:space="0" w:color="auto"/>
                                        <w:bottom w:val="none" w:sz="0" w:space="0" w:color="auto"/>
                                        <w:right w:val="none" w:sz="0" w:space="0" w:color="auto"/>
                                      </w:divBdr>
                                      <w:divsChild>
                                        <w:div w:id="1621037266">
                                          <w:marLeft w:val="0"/>
                                          <w:marRight w:val="0"/>
                                          <w:marTop w:val="0"/>
                                          <w:marBottom w:val="0"/>
                                          <w:divBdr>
                                            <w:top w:val="none" w:sz="0" w:space="0" w:color="auto"/>
                                            <w:left w:val="none" w:sz="0" w:space="0" w:color="auto"/>
                                            <w:bottom w:val="none" w:sz="0" w:space="0" w:color="auto"/>
                                            <w:right w:val="none" w:sz="0" w:space="0" w:color="auto"/>
                                          </w:divBdr>
                                          <w:divsChild>
                                            <w:div w:id="941455417">
                                              <w:marLeft w:val="0"/>
                                              <w:marRight w:val="0"/>
                                              <w:marTop w:val="0"/>
                                              <w:marBottom w:val="0"/>
                                              <w:divBdr>
                                                <w:top w:val="none" w:sz="0" w:space="0" w:color="auto"/>
                                                <w:left w:val="none" w:sz="0" w:space="0" w:color="auto"/>
                                                <w:bottom w:val="none" w:sz="0" w:space="0" w:color="auto"/>
                                                <w:right w:val="none" w:sz="0" w:space="0" w:color="auto"/>
                                              </w:divBdr>
                                            </w:div>
                                            <w:div w:id="1960061394">
                                              <w:marLeft w:val="0"/>
                                              <w:marRight w:val="0"/>
                                              <w:marTop w:val="0"/>
                                              <w:marBottom w:val="0"/>
                                              <w:divBdr>
                                                <w:top w:val="none" w:sz="0" w:space="0" w:color="auto"/>
                                                <w:left w:val="none" w:sz="0" w:space="0" w:color="auto"/>
                                                <w:bottom w:val="none" w:sz="0" w:space="0" w:color="auto"/>
                                                <w:right w:val="none" w:sz="0" w:space="0" w:color="auto"/>
                                              </w:divBdr>
                                              <w:divsChild>
                                                <w:div w:id="1922137807">
                                                  <w:marLeft w:val="0"/>
                                                  <w:marRight w:val="0"/>
                                                  <w:marTop w:val="0"/>
                                                  <w:marBottom w:val="0"/>
                                                  <w:divBdr>
                                                    <w:top w:val="none" w:sz="0" w:space="0" w:color="auto"/>
                                                    <w:left w:val="none" w:sz="0" w:space="0" w:color="auto"/>
                                                    <w:bottom w:val="none" w:sz="0" w:space="0" w:color="auto"/>
                                                    <w:right w:val="none" w:sz="0" w:space="0" w:color="auto"/>
                                                  </w:divBdr>
                                                </w:div>
                                                <w:div w:id="202921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406531">
                                      <w:marLeft w:val="0"/>
                                      <w:marRight w:val="0"/>
                                      <w:marTop w:val="0"/>
                                      <w:marBottom w:val="0"/>
                                      <w:divBdr>
                                        <w:top w:val="none" w:sz="0" w:space="0" w:color="auto"/>
                                        <w:left w:val="none" w:sz="0" w:space="0" w:color="auto"/>
                                        <w:bottom w:val="none" w:sz="0" w:space="0" w:color="auto"/>
                                        <w:right w:val="none" w:sz="0" w:space="0" w:color="auto"/>
                                      </w:divBdr>
                                      <w:divsChild>
                                        <w:div w:id="126241330">
                                          <w:marLeft w:val="150"/>
                                          <w:marRight w:val="150"/>
                                          <w:marTop w:val="0"/>
                                          <w:marBottom w:val="0"/>
                                          <w:divBdr>
                                            <w:top w:val="none" w:sz="0" w:space="0" w:color="auto"/>
                                            <w:left w:val="none" w:sz="0" w:space="0" w:color="auto"/>
                                            <w:bottom w:val="none" w:sz="0" w:space="0" w:color="auto"/>
                                            <w:right w:val="none" w:sz="0" w:space="0" w:color="auto"/>
                                          </w:divBdr>
                                        </w:div>
                                        <w:div w:id="353850772">
                                          <w:marLeft w:val="150"/>
                                          <w:marRight w:val="150"/>
                                          <w:marTop w:val="0"/>
                                          <w:marBottom w:val="0"/>
                                          <w:divBdr>
                                            <w:top w:val="none" w:sz="0" w:space="0" w:color="auto"/>
                                            <w:left w:val="none" w:sz="0" w:space="0" w:color="auto"/>
                                            <w:bottom w:val="none" w:sz="0" w:space="0" w:color="auto"/>
                                            <w:right w:val="none" w:sz="0" w:space="0" w:color="auto"/>
                                          </w:divBdr>
                                        </w:div>
                                        <w:div w:id="463616635">
                                          <w:marLeft w:val="150"/>
                                          <w:marRight w:val="150"/>
                                          <w:marTop w:val="0"/>
                                          <w:marBottom w:val="0"/>
                                          <w:divBdr>
                                            <w:top w:val="none" w:sz="0" w:space="0" w:color="auto"/>
                                            <w:left w:val="none" w:sz="0" w:space="0" w:color="auto"/>
                                            <w:bottom w:val="none" w:sz="0" w:space="0" w:color="auto"/>
                                            <w:right w:val="none" w:sz="0" w:space="0" w:color="auto"/>
                                          </w:divBdr>
                                        </w:div>
                                        <w:div w:id="500194462">
                                          <w:marLeft w:val="150"/>
                                          <w:marRight w:val="150"/>
                                          <w:marTop w:val="0"/>
                                          <w:marBottom w:val="0"/>
                                          <w:divBdr>
                                            <w:top w:val="none" w:sz="0" w:space="0" w:color="auto"/>
                                            <w:left w:val="none" w:sz="0" w:space="0" w:color="auto"/>
                                            <w:bottom w:val="none" w:sz="0" w:space="0" w:color="auto"/>
                                            <w:right w:val="none" w:sz="0" w:space="0" w:color="auto"/>
                                          </w:divBdr>
                                        </w:div>
                                        <w:div w:id="525874148">
                                          <w:marLeft w:val="150"/>
                                          <w:marRight w:val="150"/>
                                          <w:marTop w:val="0"/>
                                          <w:marBottom w:val="0"/>
                                          <w:divBdr>
                                            <w:top w:val="none" w:sz="0" w:space="0" w:color="auto"/>
                                            <w:left w:val="none" w:sz="0" w:space="0" w:color="auto"/>
                                            <w:bottom w:val="none" w:sz="0" w:space="0" w:color="auto"/>
                                            <w:right w:val="none" w:sz="0" w:space="0" w:color="auto"/>
                                          </w:divBdr>
                                        </w:div>
                                        <w:div w:id="742412433">
                                          <w:marLeft w:val="150"/>
                                          <w:marRight w:val="150"/>
                                          <w:marTop w:val="0"/>
                                          <w:marBottom w:val="0"/>
                                          <w:divBdr>
                                            <w:top w:val="none" w:sz="0" w:space="0" w:color="auto"/>
                                            <w:left w:val="none" w:sz="0" w:space="0" w:color="auto"/>
                                            <w:bottom w:val="none" w:sz="0" w:space="0" w:color="auto"/>
                                            <w:right w:val="none" w:sz="0" w:space="0" w:color="auto"/>
                                          </w:divBdr>
                                        </w:div>
                                        <w:div w:id="1082873339">
                                          <w:marLeft w:val="150"/>
                                          <w:marRight w:val="150"/>
                                          <w:marTop w:val="0"/>
                                          <w:marBottom w:val="0"/>
                                          <w:divBdr>
                                            <w:top w:val="none" w:sz="0" w:space="0" w:color="auto"/>
                                            <w:left w:val="none" w:sz="0" w:space="0" w:color="auto"/>
                                            <w:bottom w:val="none" w:sz="0" w:space="0" w:color="auto"/>
                                            <w:right w:val="none" w:sz="0" w:space="0" w:color="auto"/>
                                          </w:divBdr>
                                        </w:div>
                                        <w:div w:id="1115638794">
                                          <w:marLeft w:val="150"/>
                                          <w:marRight w:val="150"/>
                                          <w:marTop w:val="0"/>
                                          <w:marBottom w:val="0"/>
                                          <w:divBdr>
                                            <w:top w:val="none" w:sz="0" w:space="0" w:color="auto"/>
                                            <w:left w:val="none" w:sz="0" w:space="0" w:color="auto"/>
                                            <w:bottom w:val="none" w:sz="0" w:space="0" w:color="auto"/>
                                            <w:right w:val="none" w:sz="0" w:space="0" w:color="auto"/>
                                          </w:divBdr>
                                        </w:div>
                                        <w:div w:id="117488311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263496458">
                              <w:marLeft w:val="0"/>
                              <w:marRight w:val="2"/>
                              <w:marTop w:val="0"/>
                              <w:marBottom w:val="0"/>
                              <w:divBdr>
                                <w:top w:val="none" w:sz="0" w:space="0" w:color="auto"/>
                                <w:left w:val="none" w:sz="0" w:space="0" w:color="auto"/>
                                <w:bottom w:val="none" w:sz="0" w:space="0" w:color="auto"/>
                                <w:right w:val="none" w:sz="0" w:space="0" w:color="auto"/>
                              </w:divBdr>
                              <w:divsChild>
                                <w:div w:id="1130393753">
                                  <w:marLeft w:val="0"/>
                                  <w:marRight w:val="0"/>
                                  <w:marTop w:val="0"/>
                                  <w:marBottom w:val="0"/>
                                  <w:divBdr>
                                    <w:top w:val="none" w:sz="0" w:space="0" w:color="auto"/>
                                    <w:left w:val="none" w:sz="0" w:space="0" w:color="auto"/>
                                    <w:bottom w:val="none" w:sz="0" w:space="0" w:color="auto"/>
                                    <w:right w:val="none" w:sz="0" w:space="0" w:color="auto"/>
                                  </w:divBdr>
                                  <w:divsChild>
                                    <w:div w:id="287735666">
                                      <w:marLeft w:val="0"/>
                                      <w:marRight w:val="0"/>
                                      <w:marTop w:val="0"/>
                                      <w:marBottom w:val="0"/>
                                      <w:divBdr>
                                        <w:top w:val="none" w:sz="0" w:space="0" w:color="auto"/>
                                        <w:left w:val="none" w:sz="0" w:space="0" w:color="auto"/>
                                        <w:bottom w:val="none" w:sz="0" w:space="0" w:color="auto"/>
                                        <w:right w:val="none" w:sz="0" w:space="0" w:color="auto"/>
                                      </w:divBdr>
                                      <w:divsChild>
                                        <w:div w:id="2062168241">
                                          <w:marLeft w:val="0"/>
                                          <w:marRight w:val="0"/>
                                          <w:marTop w:val="0"/>
                                          <w:marBottom w:val="0"/>
                                          <w:divBdr>
                                            <w:top w:val="none" w:sz="0" w:space="0" w:color="auto"/>
                                            <w:left w:val="none" w:sz="0" w:space="0" w:color="auto"/>
                                            <w:bottom w:val="none" w:sz="0" w:space="0" w:color="auto"/>
                                            <w:right w:val="none" w:sz="0" w:space="0" w:color="auto"/>
                                          </w:divBdr>
                                          <w:divsChild>
                                            <w:div w:id="99491370">
                                              <w:marLeft w:val="0"/>
                                              <w:marRight w:val="0"/>
                                              <w:marTop w:val="0"/>
                                              <w:marBottom w:val="0"/>
                                              <w:divBdr>
                                                <w:top w:val="none" w:sz="0" w:space="0" w:color="auto"/>
                                                <w:left w:val="none" w:sz="0" w:space="0" w:color="auto"/>
                                                <w:bottom w:val="none" w:sz="0" w:space="0" w:color="auto"/>
                                                <w:right w:val="none" w:sz="0" w:space="0" w:color="auto"/>
                                              </w:divBdr>
                                              <w:divsChild>
                                                <w:div w:id="400981287">
                                                  <w:marLeft w:val="0"/>
                                                  <w:marRight w:val="0"/>
                                                  <w:marTop w:val="0"/>
                                                  <w:marBottom w:val="0"/>
                                                  <w:divBdr>
                                                    <w:top w:val="none" w:sz="0" w:space="0" w:color="auto"/>
                                                    <w:left w:val="none" w:sz="0" w:space="0" w:color="auto"/>
                                                    <w:bottom w:val="none" w:sz="0" w:space="0" w:color="auto"/>
                                                    <w:right w:val="none" w:sz="0" w:space="0" w:color="auto"/>
                                                  </w:divBdr>
                                                  <w:divsChild>
                                                    <w:div w:id="205216298">
                                                      <w:marLeft w:val="0"/>
                                                      <w:marRight w:val="0"/>
                                                      <w:marTop w:val="0"/>
                                                      <w:marBottom w:val="0"/>
                                                      <w:divBdr>
                                                        <w:top w:val="none" w:sz="0" w:space="0" w:color="auto"/>
                                                        <w:left w:val="none" w:sz="0" w:space="0" w:color="auto"/>
                                                        <w:bottom w:val="none" w:sz="0" w:space="0" w:color="auto"/>
                                                        <w:right w:val="none" w:sz="0" w:space="0" w:color="auto"/>
                                                      </w:divBdr>
                                                    </w:div>
                                                  </w:divsChild>
                                                </w:div>
                                                <w:div w:id="1223103045">
                                                  <w:marLeft w:val="0"/>
                                                  <w:marRight w:val="0"/>
                                                  <w:marTop w:val="0"/>
                                                  <w:marBottom w:val="0"/>
                                                  <w:divBdr>
                                                    <w:top w:val="none" w:sz="0" w:space="0" w:color="auto"/>
                                                    <w:left w:val="none" w:sz="0" w:space="0" w:color="auto"/>
                                                    <w:bottom w:val="none" w:sz="0" w:space="0" w:color="auto"/>
                                                    <w:right w:val="none" w:sz="0" w:space="0" w:color="auto"/>
                                                  </w:divBdr>
                                                  <w:divsChild>
                                                    <w:div w:id="1155411860">
                                                      <w:marLeft w:val="0"/>
                                                      <w:marRight w:val="0"/>
                                                      <w:marTop w:val="0"/>
                                                      <w:marBottom w:val="0"/>
                                                      <w:divBdr>
                                                        <w:top w:val="none" w:sz="0" w:space="0" w:color="auto"/>
                                                        <w:left w:val="none" w:sz="0" w:space="0" w:color="auto"/>
                                                        <w:bottom w:val="none" w:sz="0" w:space="0" w:color="auto"/>
                                                        <w:right w:val="none" w:sz="0" w:space="0" w:color="auto"/>
                                                      </w:divBdr>
                                                    </w:div>
                                                  </w:divsChild>
                                                </w:div>
                                                <w:div w:id="1427575406">
                                                  <w:marLeft w:val="0"/>
                                                  <w:marRight w:val="0"/>
                                                  <w:marTop w:val="0"/>
                                                  <w:marBottom w:val="0"/>
                                                  <w:divBdr>
                                                    <w:top w:val="none" w:sz="0" w:space="0" w:color="auto"/>
                                                    <w:left w:val="none" w:sz="0" w:space="0" w:color="auto"/>
                                                    <w:bottom w:val="none" w:sz="0" w:space="0" w:color="auto"/>
                                                    <w:right w:val="none" w:sz="0" w:space="0" w:color="auto"/>
                                                  </w:divBdr>
                                                  <w:divsChild>
                                                    <w:div w:id="258298658">
                                                      <w:marLeft w:val="0"/>
                                                      <w:marRight w:val="0"/>
                                                      <w:marTop w:val="0"/>
                                                      <w:marBottom w:val="0"/>
                                                      <w:divBdr>
                                                        <w:top w:val="none" w:sz="0" w:space="0" w:color="auto"/>
                                                        <w:left w:val="none" w:sz="0" w:space="0" w:color="auto"/>
                                                        <w:bottom w:val="none" w:sz="0" w:space="0" w:color="auto"/>
                                                        <w:right w:val="none" w:sz="0" w:space="0" w:color="auto"/>
                                                      </w:divBdr>
                                                    </w:div>
                                                  </w:divsChild>
                                                </w:div>
                                                <w:div w:id="1478573554">
                                                  <w:marLeft w:val="0"/>
                                                  <w:marRight w:val="0"/>
                                                  <w:marTop w:val="0"/>
                                                  <w:marBottom w:val="0"/>
                                                  <w:divBdr>
                                                    <w:top w:val="none" w:sz="0" w:space="0" w:color="auto"/>
                                                    <w:left w:val="none" w:sz="0" w:space="0" w:color="auto"/>
                                                    <w:bottom w:val="none" w:sz="0" w:space="0" w:color="auto"/>
                                                    <w:right w:val="none" w:sz="0" w:space="0" w:color="auto"/>
                                                  </w:divBdr>
                                                  <w:divsChild>
                                                    <w:div w:id="174063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724377">
                                              <w:marLeft w:val="0"/>
                                              <w:marRight w:val="0"/>
                                              <w:marTop w:val="0"/>
                                              <w:marBottom w:val="0"/>
                                              <w:divBdr>
                                                <w:top w:val="none" w:sz="0" w:space="0" w:color="auto"/>
                                                <w:left w:val="none" w:sz="0" w:space="0" w:color="auto"/>
                                                <w:bottom w:val="none" w:sz="0" w:space="0" w:color="auto"/>
                                                <w:right w:val="none" w:sz="0" w:space="0" w:color="auto"/>
                                              </w:divBdr>
                                              <w:divsChild>
                                                <w:div w:id="388847782">
                                                  <w:marLeft w:val="0"/>
                                                  <w:marRight w:val="0"/>
                                                  <w:marTop w:val="0"/>
                                                  <w:marBottom w:val="0"/>
                                                  <w:divBdr>
                                                    <w:top w:val="none" w:sz="0" w:space="0" w:color="auto"/>
                                                    <w:left w:val="none" w:sz="0" w:space="0" w:color="auto"/>
                                                    <w:bottom w:val="none" w:sz="0" w:space="0" w:color="auto"/>
                                                    <w:right w:val="none" w:sz="0" w:space="0" w:color="auto"/>
                                                  </w:divBdr>
                                                  <w:divsChild>
                                                    <w:div w:id="1846750552">
                                                      <w:marLeft w:val="0"/>
                                                      <w:marRight w:val="0"/>
                                                      <w:marTop w:val="0"/>
                                                      <w:marBottom w:val="0"/>
                                                      <w:divBdr>
                                                        <w:top w:val="none" w:sz="0" w:space="0" w:color="auto"/>
                                                        <w:left w:val="none" w:sz="0" w:space="0" w:color="auto"/>
                                                        <w:bottom w:val="none" w:sz="0" w:space="0" w:color="auto"/>
                                                        <w:right w:val="none" w:sz="0" w:space="0" w:color="auto"/>
                                                      </w:divBdr>
                                                    </w:div>
                                                  </w:divsChild>
                                                </w:div>
                                                <w:div w:id="430391107">
                                                  <w:marLeft w:val="0"/>
                                                  <w:marRight w:val="0"/>
                                                  <w:marTop w:val="0"/>
                                                  <w:marBottom w:val="0"/>
                                                  <w:divBdr>
                                                    <w:top w:val="none" w:sz="0" w:space="0" w:color="auto"/>
                                                    <w:left w:val="none" w:sz="0" w:space="0" w:color="auto"/>
                                                    <w:bottom w:val="none" w:sz="0" w:space="0" w:color="auto"/>
                                                    <w:right w:val="none" w:sz="0" w:space="0" w:color="auto"/>
                                                  </w:divBdr>
                                                  <w:divsChild>
                                                    <w:div w:id="80881717">
                                                      <w:marLeft w:val="0"/>
                                                      <w:marRight w:val="0"/>
                                                      <w:marTop w:val="0"/>
                                                      <w:marBottom w:val="0"/>
                                                      <w:divBdr>
                                                        <w:top w:val="none" w:sz="0" w:space="0" w:color="auto"/>
                                                        <w:left w:val="none" w:sz="0" w:space="0" w:color="auto"/>
                                                        <w:bottom w:val="none" w:sz="0" w:space="0" w:color="auto"/>
                                                        <w:right w:val="none" w:sz="0" w:space="0" w:color="auto"/>
                                                      </w:divBdr>
                                                    </w:div>
                                                  </w:divsChild>
                                                </w:div>
                                                <w:div w:id="735123996">
                                                  <w:marLeft w:val="0"/>
                                                  <w:marRight w:val="0"/>
                                                  <w:marTop w:val="0"/>
                                                  <w:marBottom w:val="0"/>
                                                  <w:divBdr>
                                                    <w:top w:val="none" w:sz="0" w:space="0" w:color="auto"/>
                                                    <w:left w:val="none" w:sz="0" w:space="0" w:color="auto"/>
                                                    <w:bottom w:val="none" w:sz="0" w:space="0" w:color="auto"/>
                                                    <w:right w:val="none" w:sz="0" w:space="0" w:color="auto"/>
                                                  </w:divBdr>
                                                  <w:divsChild>
                                                    <w:div w:id="1608080748">
                                                      <w:marLeft w:val="0"/>
                                                      <w:marRight w:val="0"/>
                                                      <w:marTop w:val="0"/>
                                                      <w:marBottom w:val="0"/>
                                                      <w:divBdr>
                                                        <w:top w:val="none" w:sz="0" w:space="0" w:color="auto"/>
                                                        <w:left w:val="none" w:sz="0" w:space="0" w:color="auto"/>
                                                        <w:bottom w:val="none" w:sz="0" w:space="0" w:color="auto"/>
                                                        <w:right w:val="none" w:sz="0" w:space="0" w:color="auto"/>
                                                      </w:divBdr>
                                                    </w:div>
                                                  </w:divsChild>
                                                </w:div>
                                                <w:div w:id="2042241256">
                                                  <w:marLeft w:val="0"/>
                                                  <w:marRight w:val="0"/>
                                                  <w:marTop w:val="0"/>
                                                  <w:marBottom w:val="0"/>
                                                  <w:divBdr>
                                                    <w:top w:val="none" w:sz="0" w:space="0" w:color="auto"/>
                                                    <w:left w:val="none" w:sz="0" w:space="0" w:color="auto"/>
                                                    <w:bottom w:val="none" w:sz="0" w:space="0" w:color="auto"/>
                                                    <w:right w:val="none" w:sz="0" w:space="0" w:color="auto"/>
                                                  </w:divBdr>
                                                  <w:divsChild>
                                                    <w:div w:id="145182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527">
                                              <w:marLeft w:val="0"/>
                                              <w:marRight w:val="0"/>
                                              <w:marTop w:val="0"/>
                                              <w:marBottom w:val="0"/>
                                              <w:divBdr>
                                                <w:top w:val="none" w:sz="0" w:space="0" w:color="auto"/>
                                                <w:left w:val="none" w:sz="0" w:space="0" w:color="auto"/>
                                                <w:bottom w:val="none" w:sz="0" w:space="0" w:color="auto"/>
                                                <w:right w:val="none" w:sz="0" w:space="0" w:color="auto"/>
                                              </w:divBdr>
                                              <w:divsChild>
                                                <w:div w:id="186602150">
                                                  <w:marLeft w:val="0"/>
                                                  <w:marRight w:val="0"/>
                                                  <w:marTop w:val="0"/>
                                                  <w:marBottom w:val="0"/>
                                                  <w:divBdr>
                                                    <w:top w:val="none" w:sz="0" w:space="0" w:color="auto"/>
                                                    <w:left w:val="none" w:sz="0" w:space="0" w:color="auto"/>
                                                    <w:bottom w:val="none" w:sz="0" w:space="0" w:color="auto"/>
                                                    <w:right w:val="none" w:sz="0" w:space="0" w:color="auto"/>
                                                  </w:divBdr>
                                                  <w:divsChild>
                                                    <w:div w:id="767312424">
                                                      <w:marLeft w:val="0"/>
                                                      <w:marRight w:val="0"/>
                                                      <w:marTop w:val="0"/>
                                                      <w:marBottom w:val="0"/>
                                                      <w:divBdr>
                                                        <w:top w:val="none" w:sz="0" w:space="0" w:color="auto"/>
                                                        <w:left w:val="none" w:sz="0" w:space="0" w:color="auto"/>
                                                        <w:bottom w:val="none" w:sz="0" w:space="0" w:color="auto"/>
                                                        <w:right w:val="none" w:sz="0" w:space="0" w:color="auto"/>
                                                      </w:divBdr>
                                                    </w:div>
                                                  </w:divsChild>
                                                </w:div>
                                                <w:div w:id="837305171">
                                                  <w:marLeft w:val="0"/>
                                                  <w:marRight w:val="0"/>
                                                  <w:marTop w:val="0"/>
                                                  <w:marBottom w:val="0"/>
                                                  <w:divBdr>
                                                    <w:top w:val="none" w:sz="0" w:space="0" w:color="auto"/>
                                                    <w:left w:val="none" w:sz="0" w:space="0" w:color="auto"/>
                                                    <w:bottom w:val="none" w:sz="0" w:space="0" w:color="auto"/>
                                                    <w:right w:val="none" w:sz="0" w:space="0" w:color="auto"/>
                                                  </w:divBdr>
                                                  <w:divsChild>
                                                    <w:div w:id="1954701827">
                                                      <w:marLeft w:val="0"/>
                                                      <w:marRight w:val="0"/>
                                                      <w:marTop w:val="0"/>
                                                      <w:marBottom w:val="0"/>
                                                      <w:divBdr>
                                                        <w:top w:val="none" w:sz="0" w:space="0" w:color="auto"/>
                                                        <w:left w:val="none" w:sz="0" w:space="0" w:color="auto"/>
                                                        <w:bottom w:val="none" w:sz="0" w:space="0" w:color="auto"/>
                                                        <w:right w:val="none" w:sz="0" w:space="0" w:color="auto"/>
                                                      </w:divBdr>
                                                    </w:div>
                                                  </w:divsChild>
                                                </w:div>
                                                <w:div w:id="1067923693">
                                                  <w:marLeft w:val="0"/>
                                                  <w:marRight w:val="0"/>
                                                  <w:marTop w:val="0"/>
                                                  <w:marBottom w:val="0"/>
                                                  <w:divBdr>
                                                    <w:top w:val="none" w:sz="0" w:space="0" w:color="auto"/>
                                                    <w:left w:val="none" w:sz="0" w:space="0" w:color="auto"/>
                                                    <w:bottom w:val="none" w:sz="0" w:space="0" w:color="auto"/>
                                                    <w:right w:val="none" w:sz="0" w:space="0" w:color="auto"/>
                                                  </w:divBdr>
                                                  <w:divsChild>
                                                    <w:div w:id="787699076">
                                                      <w:marLeft w:val="0"/>
                                                      <w:marRight w:val="0"/>
                                                      <w:marTop w:val="0"/>
                                                      <w:marBottom w:val="0"/>
                                                      <w:divBdr>
                                                        <w:top w:val="none" w:sz="0" w:space="0" w:color="auto"/>
                                                        <w:left w:val="none" w:sz="0" w:space="0" w:color="auto"/>
                                                        <w:bottom w:val="none" w:sz="0" w:space="0" w:color="auto"/>
                                                        <w:right w:val="none" w:sz="0" w:space="0" w:color="auto"/>
                                                      </w:divBdr>
                                                    </w:div>
                                                  </w:divsChild>
                                                </w:div>
                                                <w:div w:id="1605110846">
                                                  <w:marLeft w:val="0"/>
                                                  <w:marRight w:val="0"/>
                                                  <w:marTop w:val="0"/>
                                                  <w:marBottom w:val="0"/>
                                                  <w:divBdr>
                                                    <w:top w:val="none" w:sz="0" w:space="0" w:color="auto"/>
                                                    <w:left w:val="none" w:sz="0" w:space="0" w:color="auto"/>
                                                    <w:bottom w:val="none" w:sz="0" w:space="0" w:color="auto"/>
                                                    <w:right w:val="none" w:sz="0" w:space="0" w:color="auto"/>
                                                  </w:divBdr>
                                                  <w:divsChild>
                                                    <w:div w:id="208702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041174">
                                              <w:marLeft w:val="0"/>
                                              <w:marRight w:val="0"/>
                                              <w:marTop w:val="0"/>
                                              <w:marBottom w:val="0"/>
                                              <w:divBdr>
                                                <w:top w:val="none" w:sz="0" w:space="0" w:color="auto"/>
                                                <w:left w:val="none" w:sz="0" w:space="0" w:color="auto"/>
                                                <w:bottom w:val="none" w:sz="0" w:space="0" w:color="auto"/>
                                                <w:right w:val="none" w:sz="0" w:space="0" w:color="auto"/>
                                              </w:divBdr>
                                              <w:divsChild>
                                                <w:div w:id="92214775">
                                                  <w:marLeft w:val="0"/>
                                                  <w:marRight w:val="0"/>
                                                  <w:marTop w:val="0"/>
                                                  <w:marBottom w:val="0"/>
                                                  <w:divBdr>
                                                    <w:top w:val="none" w:sz="0" w:space="0" w:color="auto"/>
                                                    <w:left w:val="none" w:sz="0" w:space="0" w:color="auto"/>
                                                    <w:bottom w:val="none" w:sz="0" w:space="0" w:color="auto"/>
                                                    <w:right w:val="none" w:sz="0" w:space="0" w:color="auto"/>
                                                  </w:divBdr>
                                                  <w:divsChild>
                                                    <w:div w:id="2003047192">
                                                      <w:marLeft w:val="0"/>
                                                      <w:marRight w:val="0"/>
                                                      <w:marTop w:val="0"/>
                                                      <w:marBottom w:val="0"/>
                                                      <w:divBdr>
                                                        <w:top w:val="none" w:sz="0" w:space="0" w:color="auto"/>
                                                        <w:left w:val="none" w:sz="0" w:space="0" w:color="auto"/>
                                                        <w:bottom w:val="none" w:sz="0" w:space="0" w:color="auto"/>
                                                        <w:right w:val="none" w:sz="0" w:space="0" w:color="auto"/>
                                                      </w:divBdr>
                                                    </w:div>
                                                  </w:divsChild>
                                                </w:div>
                                                <w:div w:id="1256135520">
                                                  <w:marLeft w:val="0"/>
                                                  <w:marRight w:val="0"/>
                                                  <w:marTop w:val="0"/>
                                                  <w:marBottom w:val="0"/>
                                                  <w:divBdr>
                                                    <w:top w:val="none" w:sz="0" w:space="0" w:color="auto"/>
                                                    <w:left w:val="none" w:sz="0" w:space="0" w:color="auto"/>
                                                    <w:bottom w:val="none" w:sz="0" w:space="0" w:color="auto"/>
                                                    <w:right w:val="none" w:sz="0" w:space="0" w:color="auto"/>
                                                  </w:divBdr>
                                                  <w:divsChild>
                                                    <w:div w:id="1688823483">
                                                      <w:marLeft w:val="0"/>
                                                      <w:marRight w:val="0"/>
                                                      <w:marTop w:val="0"/>
                                                      <w:marBottom w:val="0"/>
                                                      <w:divBdr>
                                                        <w:top w:val="none" w:sz="0" w:space="0" w:color="auto"/>
                                                        <w:left w:val="none" w:sz="0" w:space="0" w:color="auto"/>
                                                        <w:bottom w:val="none" w:sz="0" w:space="0" w:color="auto"/>
                                                        <w:right w:val="none" w:sz="0" w:space="0" w:color="auto"/>
                                                      </w:divBdr>
                                                    </w:div>
                                                  </w:divsChild>
                                                </w:div>
                                                <w:div w:id="1444959807">
                                                  <w:marLeft w:val="0"/>
                                                  <w:marRight w:val="0"/>
                                                  <w:marTop w:val="0"/>
                                                  <w:marBottom w:val="0"/>
                                                  <w:divBdr>
                                                    <w:top w:val="none" w:sz="0" w:space="0" w:color="auto"/>
                                                    <w:left w:val="none" w:sz="0" w:space="0" w:color="auto"/>
                                                    <w:bottom w:val="none" w:sz="0" w:space="0" w:color="auto"/>
                                                    <w:right w:val="none" w:sz="0" w:space="0" w:color="auto"/>
                                                  </w:divBdr>
                                                  <w:divsChild>
                                                    <w:div w:id="611479922">
                                                      <w:marLeft w:val="0"/>
                                                      <w:marRight w:val="0"/>
                                                      <w:marTop w:val="0"/>
                                                      <w:marBottom w:val="0"/>
                                                      <w:divBdr>
                                                        <w:top w:val="none" w:sz="0" w:space="0" w:color="auto"/>
                                                        <w:left w:val="none" w:sz="0" w:space="0" w:color="auto"/>
                                                        <w:bottom w:val="none" w:sz="0" w:space="0" w:color="auto"/>
                                                        <w:right w:val="none" w:sz="0" w:space="0" w:color="auto"/>
                                                      </w:divBdr>
                                                    </w:div>
                                                  </w:divsChild>
                                                </w:div>
                                                <w:div w:id="1530222875">
                                                  <w:marLeft w:val="0"/>
                                                  <w:marRight w:val="0"/>
                                                  <w:marTop w:val="0"/>
                                                  <w:marBottom w:val="0"/>
                                                  <w:divBdr>
                                                    <w:top w:val="none" w:sz="0" w:space="0" w:color="auto"/>
                                                    <w:left w:val="none" w:sz="0" w:space="0" w:color="auto"/>
                                                    <w:bottom w:val="none" w:sz="0" w:space="0" w:color="auto"/>
                                                    <w:right w:val="none" w:sz="0" w:space="0" w:color="auto"/>
                                                  </w:divBdr>
                                                  <w:divsChild>
                                                    <w:div w:id="185606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720336">
                                              <w:marLeft w:val="0"/>
                                              <w:marRight w:val="0"/>
                                              <w:marTop w:val="0"/>
                                              <w:marBottom w:val="0"/>
                                              <w:divBdr>
                                                <w:top w:val="none" w:sz="0" w:space="0" w:color="auto"/>
                                                <w:left w:val="none" w:sz="0" w:space="0" w:color="auto"/>
                                                <w:bottom w:val="none" w:sz="0" w:space="0" w:color="auto"/>
                                                <w:right w:val="none" w:sz="0" w:space="0" w:color="auto"/>
                                              </w:divBdr>
                                              <w:divsChild>
                                                <w:div w:id="220948312">
                                                  <w:marLeft w:val="0"/>
                                                  <w:marRight w:val="0"/>
                                                  <w:marTop w:val="0"/>
                                                  <w:marBottom w:val="0"/>
                                                  <w:divBdr>
                                                    <w:top w:val="none" w:sz="0" w:space="0" w:color="auto"/>
                                                    <w:left w:val="none" w:sz="0" w:space="0" w:color="auto"/>
                                                    <w:bottom w:val="none" w:sz="0" w:space="0" w:color="auto"/>
                                                    <w:right w:val="none" w:sz="0" w:space="0" w:color="auto"/>
                                                  </w:divBdr>
                                                  <w:divsChild>
                                                    <w:div w:id="742489891">
                                                      <w:marLeft w:val="0"/>
                                                      <w:marRight w:val="0"/>
                                                      <w:marTop w:val="0"/>
                                                      <w:marBottom w:val="0"/>
                                                      <w:divBdr>
                                                        <w:top w:val="none" w:sz="0" w:space="0" w:color="auto"/>
                                                        <w:left w:val="none" w:sz="0" w:space="0" w:color="auto"/>
                                                        <w:bottom w:val="none" w:sz="0" w:space="0" w:color="auto"/>
                                                        <w:right w:val="none" w:sz="0" w:space="0" w:color="auto"/>
                                                      </w:divBdr>
                                                    </w:div>
                                                  </w:divsChild>
                                                </w:div>
                                                <w:div w:id="425539798">
                                                  <w:marLeft w:val="0"/>
                                                  <w:marRight w:val="0"/>
                                                  <w:marTop w:val="0"/>
                                                  <w:marBottom w:val="0"/>
                                                  <w:divBdr>
                                                    <w:top w:val="none" w:sz="0" w:space="0" w:color="auto"/>
                                                    <w:left w:val="none" w:sz="0" w:space="0" w:color="auto"/>
                                                    <w:bottom w:val="none" w:sz="0" w:space="0" w:color="auto"/>
                                                    <w:right w:val="none" w:sz="0" w:space="0" w:color="auto"/>
                                                  </w:divBdr>
                                                  <w:divsChild>
                                                    <w:div w:id="1006443165">
                                                      <w:marLeft w:val="0"/>
                                                      <w:marRight w:val="0"/>
                                                      <w:marTop w:val="0"/>
                                                      <w:marBottom w:val="0"/>
                                                      <w:divBdr>
                                                        <w:top w:val="none" w:sz="0" w:space="0" w:color="auto"/>
                                                        <w:left w:val="none" w:sz="0" w:space="0" w:color="auto"/>
                                                        <w:bottom w:val="none" w:sz="0" w:space="0" w:color="auto"/>
                                                        <w:right w:val="none" w:sz="0" w:space="0" w:color="auto"/>
                                                      </w:divBdr>
                                                    </w:div>
                                                  </w:divsChild>
                                                </w:div>
                                                <w:div w:id="1158838389">
                                                  <w:marLeft w:val="0"/>
                                                  <w:marRight w:val="0"/>
                                                  <w:marTop w:val="0"/>
                                                  <w:marBottom w:val="0"/>
                                                  <w:divBdr>
                                                    <w:top w:val="none" w:sz="0" w:space="0" w:color="auto"/>
                                                    <w:left w:val="none" w:sz="0" w:space="0" w:color="auto"/>
                                                    <w:bottom w:val="none" w:sz="0" w:space="0" w:color="auto"/>
                                                    <w:right w:val="none" w:sz="0" w:space="0" w:color="auto"/>
                                                  </w:divBdr>
                                                  <w:divsChild>
                                                    <w:div w:id="1136294729">
                                                      <w:marLeft w:val="0"/>
                                                      <w:marRight w:val="0"/>
                                                      <w:marTop w:val="0"/>
                                                      <w:marBottom w:val="0"/>
                                                      <w:divBdr>
                                                        <w:top w:val="none" w:sz="0" w:space="0" w:color="auto"/>
                                                        <w:left w:val="none" w:sz="0" w:space="0" w:color="auto"/>
                                                        <w:bottom w:val="none" w:sz="0" w:space="0" w:color="auto"/>
                                                        <w:right w:val="none" w:sz="0" w:space="0" w:color="auto"/>
                                                      </w:divBdr>
                                                    </w:div>
                                                  </w:divsChild>
                                                </w:div>
                                                <w:div w:id="1941335784">
                                                  <w:marLeft w:val="0"/>
                                                  <w:marRight w:val="0"/>
                                                  <w:marTop w:val="0"/>
                                                  <w:marBottom w:val="0"/>
                                                  <w:divBdr>
                                                    <w:top w:val="none" w:sz="0" w:space="0" w:color="auto"/>
                                                    <w:left w:val="none" w:sz="0" w:space="0" w:color="auto"/>
                                                    <w:bottom w:val="none" w:sz="0" w:space="0" w:color="auto"/>
                                                    <w:right w:val="none" w:sz="0" w:space="0" w:color="auto"/>
                                                  </w:divBdr>
                                                  <w:divsChild>
                                                    <w:div w:id="115607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766791">
                                              <w:marLeft w:val="0"/>
                                              <w:marRight w:val="0"/>
                                              <w:marTop w:val="0"/>
                                              <w:marBottom w:val="0"/>
                                              <w:divBdr>
                                                <w:top w:val="none" w:sz="0" w:space="0" w:color="auto"/>
                                                <w:left w:val="none" w:sz="0" w:space="0" w:color="auto"/>
                                                <w:bottom w:val="none" w:sz="0" w:space="0" w:color="auto"/>
                                                <w:right w:val="none" w:sz="0" w:space="0" w:color="auto"/>
                                              </w:divBdr>
                                              <w:divsChild>
                                                <w:div w:id="559756746">
                                                  <w:marLeft w:val="0"/>
                                                  <w:marRight w:val="0"/>
                                                  <w:marTop w:val="0"/>
                                                  <w:marBottom w:val="0"/>
                                                  <w:divBdr>
                                                    <w:top w:val="none" w:sz="0" w:space="0" w:color="auto"/>
                                                    <w:left w:val="none" w:sz="0" w:space="0" w:color="auto"/>
                                                    <w:bottom w:val="none" w:sz="0" w:space="0" w:color="auto"/>
                                                    <w:right w:val="none" w:sz="0" w:space="0" w:color="auto"/>
                                                  </w:divBdr>
                                                  <w:divsChild>
                                                    <w:div w:id="1578439232">
                                                      <w:marLeft w:val="0"/>
                                                      <w:marRight w:val="0"/>
                                                      <w:marTop w:val="0"/>
                                                      <w:marBottom w:val="0"/>
                                                      <w:divBdr>
                                                        <w:top w:val="none" w:sz="0" w:space="0" w:color="auto"/>
                                                        <w:left w:val="none" w:sz="0" w:space="0" w:color="auto"/>
                                                        <w:bottom w:val="none" w:sz="0" w:space="0" w:color="auto"/>
                                                        <w:right w:val="none" w:sz="0" w:space="0" w:color="auto"/>
                                                      </w:divBdr>
                                                    </w:div>
                                                  </w:divsChild>
                                                </w:div>
                                                <w:div w:id="1382168599">
                                                  <w:marLeft w:val="0"/>
                                                  <w:marRight w:val="0"/>
                                                  <w:marTop w:val="0"/>
                                                  <w:marBottom w:val="0"/>
                                                  <w:divBdr>
                                                    <w:top w:val="none" w:sz="0" w:space="0" w:color="auto"/>
                                                    <w:left w:val="none" w:sz="0" w:space="0" w:color="auto"/>
                                                    <w:bottom w:val="none" w:sz="0" w:space="0" w:color="auto"/>
                                                    <w:right w:val="none" w:sz="0" w:space="0" w:color="auto"/>
                                                  </w:divBdr>
                                                  <w:divsChild>
                                                    <w:div w:id="1442145896">
                                                      <w:marLeft w:val="0"/>
                                                      <w:marRight w:val="0"/>
                                                      <w:marTop w:val="0"/>
                                                      <w:marBottom w:val="0"/>
                                                      <w:divBdr>
                                                        <w:top w:val="none" w:sz="0" w:space="0" w:color="auto"/>
                                                        <w:left w:val="none" w:sz="0" w:space="0" w:color="auto"/>
                                                        <w:bottom w:val="none" w:sz="0" w:space="0" w:color="auto"/>
                                                        <w:right w:val="none" w:sz="0" w:space="0" w:color="auto"/>
                                                      </w:divBdr>
                                                    </w:div>
                                                  </w:divsChild>
                                                </w:div>
                                                <w:div w:id="1628656133">
                                                  <w:marLeft w:val="0"/>
                                                  <w:marRight w:val="0"/>
                                                  <w:marTop w:val="0"/>
                                                  <w:marBottom w:val="0"/>
                                                  <w:divBdr>
                                                    <w:top w:val="none" w:sz="0" w:space="0" w:color="auto"/>
                                                    <w:left w:val="none" w:sz="0" w:space="0" w:color="auto"/>
                                                    <w:bottom w:val="none" w:sz="0" w:space="0" w:color="auto"/>
                                                    <w:right w:val="none" w:sz="0" w:space="0" w:color="auto"/>
                                                  </w:divBdr>
                                                  <w:divsChild>
                                                    <w:div w:id="361783252">
                                                      <w:marLeft w:val="0"/>
                                                      <w:marRight w:val="0"/>
                                                      <w:marTop w:val="0"/>
                                                      <w:marBottom w:val="0"/>
                                                      <w:divBdr>
                                                        <w:top w:val="none" w:sz="0" w:space="0" w:color="auto"/>
                                                        <w:left w:val="none" w:sz="0" w:space="0" w:color="auto"/>
                                                        <w:bottom w:val="none" w:sz="0" w:space="0" w:color="auto"/>
                                                        <w:right w:val="none" w:sz="0" w:space="0" w:color="auto"/>
                                                      </w:divBdr>
                                                    </w:div>
                                                  </w:divsChild>
                                                </w:div>
                                                <w:div w:id="2130470978">
                                                  <w:marLeft w:val="0"/>
                                                  <w:marRight w:val="0"/>
                                                  <w:marTop w:val="0"/>
                                                  <w:marBottom w:val="0"/>
                                                  <w:divBdr>
                                                    <w:top w:val="none" w:sz="0" w:space="0" w:color="auto"/>
                                                    <w:left w:val="none" w:sz="0" w:space="0" w:color="auto"/>
                                                    <w:bottom w:val="none" w:sz="0" w:space="0" w:color="auto"/>
                                                    <w:right w:val="none" w:sz="0" w:space="0" w:color="auto"/>
                                                  </w:divBdr>
                                                  <w:divsChild>
                                                    <w:div w:id="16347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07280">
                                              <w:marLeft w:val="0"/>
                                              <w:marRight w:val="0"/>
                                              <w:marTop w:val="0"/>
                                              <w:marBottom w:val="0"/>
                                              <w:divBdr>
                                                <w:top w:val="none" w:sz="0" w:space="0" w:color="auto"/>
                                                <w:left w:val="none" w:sz="0" w:space="0" w:color="auto"/>
                                                <w:bottom w:val="none" w:sz="0" w:space="0" w:color="auto"/>
                                                <w:right w:val="none" w:sz="0" w:space="0" w:color="auto"/>
                                              </w:divBdr>
                                              <w:divsChild>
                                                <w:div w:id="174882632">
                                                  <w:marLeft w:val="0"/>
                                                  <w:marRight w:val="0"/>
                                                  <w:marTop w:val="0"/>
                                                  <w:marBottom w:val="0"/>
                                                  <w:divBdr>
                                                    <w:top w:val="none" w:sz="0" w:space="0" w:color="auto"/>
                                                    <w:left w:val="none" w:sz="0" w:space="0" w:color="auto"/>
                                                    <w:bottom w:val="none" w:sz="0" w:space="0" w:color="auto"/>
                                                    <w:right w:val="none" w:sz="0" w:space="0" w:color="auto"/>
                                                  </w:divBdr>
                                                  <w:divsChild>
                                                    <w:div w:id="1600068854">
                                                      <w:marLeft w:val="0"/>
                                                      <w:marRight w:val="0"/>
                                                      <w:marTop w:val="0"/>
                                                      <w:marBottom w:val="0"/>
                                                      <w:divBdr>
                                                        <w:top w:val="none" w:sz="0" w:space="0" w:color="auto"/>
                                                        <w:left w:val="none" w:sz="0" w:space="0" w:color="auto"/>
                                                        <w:bottom w:val="none" w:sz="0" w:space="0" w:color="auto"/>
                                                        <w:right w:val="none" w:sz="0" w:space="0" w:color="auto"/>
                                                      </w:divBdr>
                                                    </w:div>
                                                  </w:divsChild>
                                                </w:div>
                                                <w:div w:id="240721097">
                                                  <w:marLeft w:val="0"/>
                                                  <w:marRight w:val="0"/>
                                                  <w:marTop w:val="0"/>
                                                  <w:marBottom w:val="0"/>
                                                  <w:divBdr>
                                                    <w:top w:val="none" w:sz="0" w:space="0" w:color="auto"/>
                                                    <w:left w:val="none" w:sz="0" w:space="0" w:color="auto"/>
                                                    <w:bottom w:val="none" w:sz="0" w:space="0" w:color="auto"/>
                                                    <w:right w:val="none" w:sz="0" w:space="0" w:color="auto"/>
                                                  </w:divBdr>
                                                  <w:divsChild>
                                                    <w:div w:id="1175682701">
                                                      <w:marLeft w:val="0"/>
                                                      <w:marRight w:val="0"/>
                                                      <w:marTop w:val="0"/>
                                                      <w:marBottom w:val="0"/>
                                                      <w:divBdr>
                                                        <w:top w:val="none" w:sz="0" w:space="0" w:color="auto"/>
                                                        <w:left w:val="none" w:sz="0" w:space="0" w:color="auto"/>
                                                        <w:bottom w:val="none" w:sz="0" w:space="0" w:color="auto"/>
                                                        <w:right w:val="none" w:sz="0" w:space="0" w:color="auto"/>
                                                      </w:divBdr>
                                                    </w:div>
                                                  </w:divsChild>
                                                </w:div>
                                                <w:div w:id="447512553">
                                                  <w:marLeft w:val="0"/>
                                                  <w:marRight w:val="0"/>
                                                  <w:marTop w:val="0"/>
                                                  <w:marBottom w:val="0"/>
                                                  <w:divBdr>
                                                    <w:top w:val="none" w:sz="0" w:space="0" w:color="auto"/>
                                                    <w:left w:val="none" w:sz="0" w:space="0" w:color="auto"/>
                                                    <w:bottom w:val="none" w:sz="0" w:space="0" w:color="auto"/>
                                                    <w:right w:val="none" w:sz="0" w:space="0" w:color="auto"/>
                                                  </w:divBdr>
                                                  <w:divsChild>
                                                    <w:div w:id="2092433705">
                                                      <w:marLeft w:val="0"/>
                                                      <w:marRight w:val="0"/>
                                                      <w:marTop w:val="0"/>
                                                      <w:marBottom w:val="0"/>
                                                      <w:divBdr>
                                                        <w:top w:val="none" w:sz="0" w:space="0" w:color="auto"/>
                                                        <w:left w:val="none" w:sz="0" w:space="0" w:color="auto"/>
                                                        <w:bottom w:val="none" w:sz="0" w:space="0" w:color="auto"/>
                                                        <w:right w:val="none" w:sz="0" w:space="0" w:color="auto"/>
                                                      </w:divBdr>
                                                    </w:div>
                                                  </w:divsChild>
                                                </w:div>
                                                <w:div w:id="992173277">
                                                  <w:marLeft w:val="0"/>
                                                  <w:marRight w:val="0"/>
                                                  <w:marTop w:val="0"/>
                                                  <w:marBottom w:val="0"/>
                                                  <w:divBdr>
                                                    <w:top w:val="none" w:sz="0" w:space="0" w:color="auto"/>
                                                    <w:left w:val="none" w:sz="0" w:space="0" w:color="auto"/>
                                                    <w:bottom w:val="none" w:sz="0" w:space="0" w:color="auto"/>
                                                    <w:right w:val="none" w:sz="0" w:space="0" w:color="auto"/>
                                                  </w:divBdr>
                                                  <w:divsChild>
                                                    <w:div w:id="119269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246713">
                                              <w:marLeft w:val="0"/>
                                              <w:marRight w:val="0"/>
                                              <w:marTop w:val="0"/>
                                              <w:marBottom w:val="0"/>
                                              <w:divBdr>
                                                <w:top w:val="none" w:sz="0" w:space="0" w:color="auto"/>
                                                <w:left w:val="none" w:sz="0" w:space="0" w:color="auto"/>
                                                <w:bottom w:val="none" w:sz="0" w:space="0" w:color="auto"/>
                                                <w:right w:val="none" w:sz="0" w:space="0" w:color="auto"/>
                                              </w:divBdr>
                                              <w:divsChild>
                                                <w:div w:id="216624038">
                                                  <w:marLeft w:val="0"/>
                                                  <w:marRight w:val="0"/>
                                                  <w:marTop w:val="0"/>
                                                  <w:marBottom w:val="0"/>
                                                  <w:divBdr>
                                                    <w:top w:val="none" w:sz="0" w:space="0" w:color="auto"/>
                                                    <w:left w:val="none" w:sz="0" w:space="0" w:color="auto"/>
                                                    <w:bottom w:val="none" w:sz="0" w:space="0" w:color="auto"/>
                                                    <w:right w:val="none" w:sz="0" w:space="0" w:color="auto"/>
                                                  </w:divBdr>
                                                  <w:divsChild>
                                                    <w:div w:id="24839799">
                                                      <w:marLeft w:val="0"/>
                                                      <w:marRight w:val="0"/>
                                                      <w:marTop w:val="0"/>
                                                      <w:marBottom w:val="0"/>
                                                      <w:divBdr>
                                                        <w:top w:val="none" w:sz="0" w:space="0" w:color="auto"/>
                                                        <w:left w:val="none" w:sz="0" w:space="0" w:color="auto"/>
                                                        <w:bottom w:val="none" w:sz="0" w:space="0" w:color="auto"/>
                                                        <w:right w:val="none" w:sz="0" w:space="0" w:color="auto"/>
                                                      </w:divBdr>
                                                    </w:div>
                                                  </w:divsChild>
                                                </w:div>
                                                <w:div w:id="826359477">
                                                  <w:marLeft w:val="0"/>
                                                  <w:marRight w:val="0"/>
                                                  <w:marTop w:val="0"/>
                                                  <w:marBottom w:val="0"/>
                                                  <w:divBdr>
                                                    <w:top w:val="none" w:sz="0" w:space="0" w:color="auto"/>
                                                    <w:left w:val="none" w:sz="0" w:space="0" w:color="auto"/>
                                                    <w:bottom w:val="none" w:sz="0" w:space="0" w:color="auto"/>
                                                    <w:right w:val="none" w:sz="0" w:space="0" w:color="auto"/>
                                                  </w:divBdr>
                                                  <w:divsChild>
                                                    <w:div w:id="2058622939">
                                                      <w:marLeft w:val="0"/>
                                                      <w:marRight w:val="0"/>
                                                      <w:marTop w:val="0"/>
                                                      <w:marBottom w:val="0"/>
                                                      <w:divBdr>
                                                        <w:top w:val="none" w:sz="0" w:space="0" w:color="auto"/>
                                                        <w:left w:val="none" w:sz="0" w:space="0" w:color="auto"/>
                                                        <w:bottom w:val="none" w:sz="0" w:space="0" w:color="auto"/>
                                                        <w:right w:val="none" w:sz="0" w:space="0" w:color="auto"/>
                                                      </w:divBdr>
                                                    </w:div>
                                                  </w:divsChild>
                                                </w:div>
                                                <w:div w:id="858393767">
                                                  <w:marLeft w:val="0"/>
                                                  <w:marRight w:val="0"/>
                                                  <w:marTop w:val="0"/>
                                                  <w:marBottom w:val="0"/>
                                                  <w:divBdr>
                                                    <w:top w:val="none" w:sz="0" w:space="0" w:color="auto"/>
                                                    <w:left w:val="none" w:sz="0" w:space="0" w:color="auto"/>
                                                    <w:bottom w:val="none" w:sz="0" w:space="0" w:color="auto"/>
                                                    <w:right w:val="none" w:sz="0" w:space="0" w:color="auto"/>
                                                  </w:divBdr>
                                                  <w:divsChild>
                                                    <w:div w:id="933633411">
                                                      <w:marLeft w:val="0"/>
                                                      <w:marRight w:val="0"/>
                                                      <w:marTop w:val="0"/>
                                                      <w:marBottom w:val="0"/>
                                                      <w:divBdr>
                                                        <w:top w:val="none" w:sz="0" w:space="0" w:color="auto"/>
                                                        <w:left w:val="none" w:sz="0" w:space="0" w:color="auto"/>
                                                        <w:bottom w:val="none" w:sz="0" w:space="0" w:color="auto"/>
                                                        <w:right w:val="none" w:sz="0" w:space="0" w:color="auto"/>
                                                      </w:divBdr>
                                                    </w:div>
                                                  </w:divsChild>
                                                </w:div>
                                                <w:div w:id="1168134741">
                                                  <w:marLeft w:val="0"/>
                                                  <w:marRight w:val="0"/>
                                                  <w:marTop w:val="0"/>
                                                  <w:marBottom w:val="0"/>
                                                  <w:divBdr>
                                                    <w:top w:val="none" w:sz="0" w:space="0" w:color="auto"/>
                                                    <w:left w:val="none" w:sz="0" w:space="0" w:color="auto"/>
                                                    <w:bottom w:val="none" w:sz="0" w:space="0" w:color="auto"/>
                                                    <w:right w:val="none" w:sz="0" w:space="0" w:color="auto"/>
                                                  </w:divBdr>
                                                  <w:divsChild>
                                                    <w:div w:id="83796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144952">
                                              <w:marLeft w:val="0"/>
                                              <w:marRight w:val="0"/>
                                              <w:marTop w:val="0"/>
                                              <w:marBottom w:val="0"/>
                                              <w:divBdr>
                                                <w:top w:val="none" w:sz="0" w:space="0" w:color="auto"/>
                                                <w:left w:val="none" w:sz="0" w:space="0" w:color="auto"/>
                                                <w:bottom w:val="none" w:sz="0" w:space="0" w:color="auto"/>
                                                <w:right w:val="none" w:sz="0" w:space="0" w:color="auto"/>
                                              </w:divBdr>
                                              <w:divsChild>
                                                <w:div w:id="374233644">
                                                  <w:marLeft w:val="0"/>
                                                  <w:marRight w:val="0"/>
                                                  <w:marTop w:val="0"/>
                                                  <w:marBottom w:val="0"/>
                                                  <w:divBdr>
                                                    <w:top w:val="none" w:sz="0" w:space="0" w:color="auto"/>
                                                    <w:left w:val="none" w:sz="0" w:space="0" w:color="auto"/>
                                                    <w:bottom w:val="none" w:sz="0" w:space="0" w:color="auto"/>
                                                    <w:right w:val="none" w:sz="0" w:space="0" w:color="auto"/>
                                                  </w:divBdr>
                                                  <w:divsChild>
                                                    <w:div w:id="1143426681">
                                                      <w:marLeft w:val="0"/>
                                                      <w:marRight w:val="0"/>
                                                      <w:marTop w:val="0"/>
                                                      <w:marBottom w:val="0"/>
                                                      <w:divBdr>
                                                        <w:top w:val="none" w:sz="0" w:space="0" w:color="auto"/>
                                                        <w:left w:val="none" w:sz="0" w:space="0" w:color="auto"/>
                                                        <w:bottom w:val="none" w:sz="0" w:space="0" w:color="auto"/>
                                                        <w:right w:val="none" w:sz="0" w:space="0" w:color="auto"/>
                                                      </w:divBdr>
                                                    </w:div>
                                                  </w:divsChild>
                                                </w:div>
                                                <w:div w:id="485821115">
                                                  <w:marLeft w:val="0"/>
                                                  <w:marRight w:val="0"/>
                                                  <w:marTop w:val="0"/>
                                                  <w:marBottom w:val="0"/>
                                                  <w:divBdr>
                                                    <w:top w:val="none" w:sz="0" w:space="0" w:color="auto"/>
                                                    <w:left w:val="none" w:sz="0" w:space="0" w:color="auto"/>
                                                    <w:bottom w:val="none" w:sz="0" w:space="0" w:color="auto"/>
                                                    <w:right w:val="none" w:sz="0" w:space="0" w:color="auto"/>
                                                  </w:divBdr>
                                                  <w:divsChild>
                                                    <w:div w:id="253325404">
                                                      <w:marLeft w:val="0"/>
                                                      <w:marRight w:val="0"/>
                                                      <w:marTop w:val="0"/>
                                                      <w:marBottom w:val="0"/>
                                                      <w:divBdr>
                                                        <w:top w:val="none" w:sz="0" w:space="0" w:color="auto"/>
                                                        <w:left w:val="none" w:sz="0" w:space="0" w:color="auto"/>
                                                        <w:bottom w:val="none" w:sz="0" w:space="0" w:color="auto"/>
                                                        <w:right w:val="none" w:sz="0" w:space="0" w:color="auto"/>
                                                      </w:divBdr>
                                                    </w:div>
                                                  </w:divsChild>
                                                </w:div>
                                                <w:div w:id="1025790819">
                                                  <w:marLeft w:val="0"/>
                                                  <w:marRight w:val="0"/>
                                                  <w:marTop w:val="0"/>
                                                  <w:marBottom w:val="0"/>
                                                  <w:divBdr>
                                                    <w:top w:val="none" w:sz="0" w:space="0" w:color="auto"/>
                                                    <w:left w:val="none" w:sz="0" w:space="0" w:color="auto"/>
                                                    <w:bottom w:val="none" w:sz="0" w:space="0" w:color="auto"/>
                                                    <w:right w:val="none" w:sz="0" w:space="0" w:color="auto"/>
                                                  </w:divBdr>
                                                  <w:divsChild>
                                                    <w:div w:id="392241316">
                                                      <w:marLeft w:val="0"/>
                                                      <w:marRight w:val="0"/>
                                                      <w:marTop w:val="0"/>
                                                      <w:marBottom w:val="0"/>
                                                      <w:divBdr>
                                                        <w:top w:val="none" w:sz="0" w:space="0" w:color="auto"/>
                                                        <w:left w:val="none" w:sz="0" w:space="0" w:color="auto"/>
                                                        <w:bottom w:val="none" w:sz="0" w:space="0" w:color="auto"/>
                                                        <w:right w:val="none" w:sz="0" w:space="0" w:color="auto"/>
                                                      </w:divBdr>
                                                    </w:div>
                                                  </w:divsChild>
                                                </w:div>
                                                <w:div w:id="1355882047">
                                                  <w:marLeft w:val="0"/>
                                                  <w:marRight w:val="0"/>
                                                  <w:marTop w:val="0"/>
                                                  <w:marBottom w:val="0"/>
                                                  <w:divBdr>
                                                    <w:top w:val="none" w:sz="0" w:space="0" w:color="auto"/>
                                                    <w:left w:val="none" w:sz="0" w:space="0" w:color="auto"/>
                                                    <w:bottom w:val="none" w:sz="0" w:space="0" w:color="auto"/>
                                                    <w:right w:val="none" w:sz="0" w:space="0" w:color="auto"/>
                                                  </w:divBdr>
                                                  <w:divsChild>
                                                    <w:div w:id="120182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1375757">
                              <w:marLeft w:val="0"/>
                              <w:marRight w:val="0"/>
                              <w:marTop w:val="0"/>
                              <w:marBottom w:val="0"/>
                              <w:divBdr>
                                <w:top w:val="none" w:sz="0" w:space="0" w:color="auto"/>
                                <w:left w:val="none" w:sz="0" w:space="0" w:color="auto"/>
                                <w:bottom w:val="none" w:sz="0" w:space="0" w:color="auto"/>
                                <w:right w:val="none" w:sz="0" w:space="0" w:color="auto"/>
                              </w:divBdr>
                              <w:divsChild>
                                <w:div w:id="325986613">
                                  <w:marLeft w:val="0"/>
                                  <w:marRight w:val="0"/>
                                  <w:marTop w:val="0"/>
                                  <w:marBottom w:val="0"/>
                                  <w:divBdr>
                                    <w:top w:val="none" w:sz="0" w:space="0" w:color="auto"/>
                                    <w:left w:val="none" w:sz="0" w:space="0" w:color="auto"/>
                                    <w:bottom w:val="none" w:sz="0" w:space="0" w:color="auto"/>
                                    <w:right w:val="none" w:sz="0" w:space="0" w:color="auto"/>
                                  </w:divBdr>
                                  <w:divsChild>
                                    <w:div w:id="102111711">
                                      <w:marLeft w:val="0"/>
                                      <w:marRight w:val="0"/>
                                      <w:marTop w:val="0"/>
                                      <w:marBottom w:val="0"/>
                                      <w:divBdr>
                                        <w:top w:val="none" w:sz="0" w:space="0" w:color="auto"/>
                                        <w:left w:val="none" w:sz="0" w:space="0" w:color="auto"/>
                                        <w:bottom w:val="none" w:sz="0" w:space="0" w:color="auto"/>
                                        <w:right w:val="none" w:sz="0" w:space="0" w:color="auto"/>
                                      </w:divBdr>
                                      <w:divsChild>
                                        <w:div w:id="761292644">
                                          <w:marLeft w:val="0"/>
                                          <w:marRight w:val="0"/>
                                          <w:marTop w:val="0"/>
                                          <w:marBottom w:val="0"/>
                                          <w:divBdr>
                                            <w:top w:val="none" w:sz="0" w:space="0" w:color="auto"/>
                                            <w:left w:val="none" w:sz="0" w:space="0" w:color="auto"/>
                                            <w:bottom w:val="none" w:sz="0" w:space="0" w:color="auto"/>
                                            <w:right w:val="none" w:sz="0" w:space="0" w:color="auto"/>
                                          </w:divBdr>
                                          <w:divsChild>
                                            <w:div w:id="224220017">
                                              <w:marLeft w:val="0"/>
                                              <w:marRight w:val="0"/>
                                              <w:marTop w:val="0"/>
                                              <w:marBottom w:val="0"/>
                                              <w:divBdr>
                                                <w:top w:val="none" w:sz="0" w:space="0" w:color="auto"/>
                                                <w:left w:val="none" w:sz="0" w:space="0" w:color="auto"/>
                                                <w:bottom w:val="none" w:sz="0" w:space="0" w:color="auto"/>
                                                <w:right w:val="none" w:sz="0" w:space="0" w:color="auto"/>
                                              </w:divBdr>
                                            </w:div>
                                          </w:divsChild>
                                        </w:div>
                                        <w:div w:id="178029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93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1944352">
      <w:bodyDiv w:val="1"/>
      <w:marLeft w:val="0"/>
      <w:marRight w:val="0"/>
      <w:marTop w:val="0"/>
      <w:marBottom w:val="0"/>
      <w:divBdr>
        <w:top w:val="none" w:sz="0" w:space="0" w:color="auto"/>
        <w:left w:val="none" w:sz="0" w:space="0" w:color="auto"/>
        <w:bottom w:val="none" w:sz="0" w:space="0" w:color="auto"/>
        <w:right w:val="none" w:sz="0" w:space="0" w:color="auto"/>
      </w:divBdr>
    </w:div>
    <w:div w:id="529955512">
      <w:bodyDiv w:val="1"/>
      <w:marLeft w:val="0"/>
      <w:marRight w:val="0"/>
      <w:marTop w:val="0"/>
      <w:marBottom w:val="0"/>
      <w:divBdr>
        <w:top w:val="none" w:sz="0" w:space="0" w:color="auto"/>
        <w:left w:val="none" w:sz="0" w:space="0" w:color="auto"/>
        <w:bottom w:val="none" w:sz="0" w:space="0" w:color="auto"/>
        <w:right w:val="none" w:sz="0" w:space="0" w:color="auto"/>
      </w:divBdr>
    </w:div>
    <w:div w:id="567420563">
      <w:bodyDiv w:val="1"/>
      <w:marLeft w:val="0"/>
      <w:marRight w:val="0"/>
      <w:marTop w:val="0"/>
      <w:marBottom w:val="0"/>
      <w:divBdr>
        <w:top w:val="none" w:sz="0" w:space="0" w:color="auto"/>
        <w:left w:val="none" w:sz="0" w:space="0" w:color="auto"/>
        <w:bottom w:val="none" w:sz="0" w:space="0" w:color="auto"/>
        <w:right w:val="none" w:sz="0" w:space="0" w:color="auto"/>
      </w:divBdr>
    </w:div>
    <w:div w:id="594704234">
      <w:bodyDiv w:val="1"/>
      <w:marLeft w:val="0"/>
      <w:marRight w:val="0"/>
      <w:marTop w:val="0"/>
      <w:marBottom w:val="0"/>
      <w:divBdr>
        <w:top w:val="none" w:sz="0" w:space="0" w:color="auto"/>
        <w:left w:val="none" w:sz="0" w:space="0" w:color="auto"/>
        <w:bottom w:val="none" w:sz="0" w:space="0" w:color="auto"/>
        <w:right w:val="none" w:sz="0" w:space="0" w:color="auto"/>
      </w:divBdr>
      <w:divsChild>
        <w:div w:id="36899428">
          <w:marLeft w:val="0"/>
          <w:marRight w:val="0"/>
          <w:marTop w:val="0"/>
          <w:marBottom w:val="0"/>
          <w:divBdr>
            <w:top w:val="none" w:sz="0" w:space="0" w:color="auto"/>
            <w:left w:val="none" w:sz="0" w:space="0" w:color="auto"/>
            <w:bottom w:val="none" w:sz="0" w:space="0" w:color="auto"/>
            <w:right w:val="none" w:sz="0" w:space="0" w:color="auto"/>
          </w:divBdr>
          <w:divsChild>
            <w:div w:id="421948350">
              <w:marLeft w:val="0"/>
              <w:marRight w:val="0"/>
              <w:marTop w:val="0"/>
              <w:marBottom w:val="0"/>
              <w:divBdr>
                <w:top w:val="none" w:sz="0" w:space="0" w:color="auto"/>
                <w:left w:val="none" w:sz="0" w:space="0" w:color="auto"/>
                <w:bottom w:val="none" w:sz="0" w:space="0" w:color="auto"/>
                <w:right w:val="none" w:sz="0" w:space="0" w:color="auto"/>
              </w:divBdr>
              <w:divsChild>
                <w:div w:id="781460136">
                  <w:marLeft w:val="0"/>
                  <w:marRight w:val="0"/>
                  <w:marTop w:val="0"/>
                  <w:marBottom w:val="0"/>
                  <w:divBdr>
                    <w:top w:val="none" w:sz="0" w:space="0" w:color="auto"/>
                    <w:left w:val="none" w:sz="0" w:space="0" w:color="auto"/>
                    <w:bottom w:val="none" w:sz="0" w:space="0" w:color="auto"/>
                    <w:right w:val="none" w:sz="0" w:space="0" w:color="auto"/>
                  </w:divBdr>
                  <w:divsChild>
                    <w:div w:id="1459684457">
                      <w:marLeft w:val="0"/>
                      <w:marRight w:val="0"/>
                      <w:marTop w:val="0"/>
                      <w:marBottom w:val="0"/>
                      <w:divBdr>
                        <w:top w:val="none" w:sz="0" w:space="0" w:color="auto"/>
                        <w:left w:val="none" w:sz="0" w:space="0" w:color="auto"/>
                        <w:bottom w:val="none" w:sz="0" w:space="0" w:color="auto"/>
                        <w:right w:val="none" w:sz="0" w:space="0" w:color="auto"/>
                      </w:divBdr>
                      <w:divsChild>
                        <w:div w:id="1671787510">
                          <w:marLeft w:val="0"/>
                          <w:marRight w:val="0"/>
                          <w:marTop w:val="0"/>
                          <w:marBottom w:val="0"/>
                          <w:divBdr>
                            <w:top w:val="none" w:sz="0" w:space="0" w:color="auto"/>
                            <w:left w:val="none" w:sz="0" w:space="0" w:color="auto"/>
                            <w:bottom w:val="none" w:sz="0" w:space="0" w:color="auto"/>
                            <w:right w:val="none" w:sz="0" w:space="0" w:color="auto"/>
                          </w:divBdr>
                          <w:divsChild>
                            <w:div w:id="1977828996">
                              <w:marLeft w:val="0"/>
                              <w:marRight w:val="0"/>
                              <w:marTop w:val="0"/>
                              <w:marBottom w:val="0"/>
                              <w:divBdr>
                                <w:top w:val="none" w:sz="0" w:space="0" w:color="auto"/>
                                <w:left w:val="none" w:sz="0" w:space="0" w:color="auto"/>
                                <w:bottom w:val="none" w:sz="0" w:space="0" w:color="auto"/>
                                <w:right w:val="none" w:sz="0" w:space="0" w:color="auto"/>
                              </w:divBdr>
                              <w:divsChild>
                                <w:div w:id="1264919150">
                                  <w:marLeft w:val="0"/>
                                  <w:marRight w:val="0"/>
                                  <w:marTop w:val="0"/>
                                  <w:marBottom w:val="0"/>
                                  <w:divBdr>
                                    <w:top w:val="none" w:sz="0" w:space="0" w:color="auto"/>
                                    <w:left w:val="none" w:sz="0" w:space="0" w:color="auto"/>
                                    <w:bottom w:val="none" w:sz="0" w:space="0" w:color="auto"/>
                                    <w:right w:val="none" w:sz="0" w:space="0" w:color="auto"/>
                                  </w:divBdr>
                                  <w:divsChild>
                                    <w:div w:id="235359986">
                                      <w:marLeft w:val="0"/>
                                      <w:marRight w:val="0"/>
                                      <w:marTop w:val="0"/>
                                      <w:marBottom w:val="0"/>
                                      <w:divBdr>
                                        <w:top w:val="none" w:sz="0" w:space="0" w:color="auto"/>
                                        <w:left w:val="none" w:sz="0" w:space="0" w:color="auto"/>
                                        <w:bottom w:val="none" w:sz="0" w:space="0" w:color="auto"/>
                                        <w:right w:val="none" w:sz="0" w:space="0" w:color="auto"/>
                                      </w:divBdr>
                                      <w:divsChild>
                                        <w:div w:id="2116779954">
                                          <w:marLeft w:val="0"/>
                                          <w:marRight w:val="0"/>
                                          <w:marTop w:val="0"/>
                                          <w:marBottom w:val="0"/>
                                          <w:divBdr>
                                            <w:top w:val="none" w:sz="0" w:space="0" w:color="auto"/>
                                            <w:left w:val="none" w:sz="0" w:space="0" w:color="auto"/>
                                            <w:bottom w:val="none" w:sz="0" w:space="0" w:color="auto"/>
                                            <w:right w:val="none" w:sz="0" w:space="0" w:color="auto"/>
                                          </w:divBdr>
                                          <w:divsChild>
                                            <w:div w:id="1381713411">
                                              <w:marLeft w:val="0"/>
                                              <w:marRight w:val="0"/>
                                              <w:marTop w:val="0"/>
                                              <w:marBottom w:val="0"/>
                                              <w:divBdr>
                                                <w:top w:val="none" w:sz="0" w:space="0" w:color="auto"/>
                                                <w:left w:val="none" w:sz="0" w:space="0" w:color="auto"/>
                                                <w:bottom w:val="none" w:sz="0" w:space="0" w:color="auto"/>
                                                <w:right w:val="none" w:sz="0" w:space="0" w:color="auto"/>
                                              </w:divBdr>
                                              <w:divsChild>
                                                <w:div w:id="1650019936">
                                                  <w:marLeft w:val="0"/>
                                                  <w:marRight w:val="0"/>
                                                  <w:marTop w:val="0"/>
                                                  <w:marBottom w:val="0"/>
                                                  <w:divBdr>
                                                    <w:top w:val="none" w:sz="0" w:space="0" w:color="auto"/>
                                                    <w:left w:val="none" w:sz="0" w:space="0" w:color="auto"/>
                                                    <w:bottom w:val="none" w:sz="0" w:space="0" w:color="auto"/>
                                                    <w:right w:val="none" w:sz="0" w:space="0" w:color="auto"/>
                                                  </w:divBdr>
                                                  <w:divsChild>
                                                    <w:div w:id="1015618287">
                                                      <w:marLeft w:val="0"/>
                                                      <w:marRight w:val="0"/>
                                                      <w:marTop w:val="0"/>
                                                      <w:marBottom w:val="0"/>
                                                      <w:divBdr>
                                                        <w:top w:val="none" w:sz="0" w:space="0" w:color="auto"/>
                                                        <w:left w:val="none" w:sz="0" w:space="0" w:color="auto"/>
                                                        <w:bottom w:val="none" w:sz="0" w:space="0" w:color="auto"/>
                                                        <w:right w:val="none" w:sz="0" w:space="0" w:color="auto"/>
                                                      </w:divBdr>
                                                      <w:divsChild>
                                                        <w:div w:id="875235890">
                                                          <w:marLeft w:val="0"/>
                                                          <w:marRight w:val="0"/>
                                                          <w:marTop w:val="0"/>
                                                          <w:marBottom w:val="0"/>
                                                          <w:divBdr>
                                                            <w:top w:val="none" w:sz="0" w:space="0" w:color="auto"/>
                                                            <w:left w:val="none" w:sz="0" w:space="0" w:color="auto"/>
                                                            <w:bottom w:val="none" w:sz="0" w:space="0" w:color="auto"/>
                                                            <w:right w:val="none" w:sz="0" w:space="0" w:color="auto"/>
                                                          </w:divBdr>
                                                          <w:divsChild>
                                                            <w:div w:id="217205103">
                                                              <w:marLeft w:val="0"/>
                                                              <w:marRight w:val="0"/>
                                                              <w:marTop w:val="0"/>
                                                              <w:marBottom w:val="0"/>
                                                              <w:divBdr>
                                                                <w:top w:val="none" w:sz="0" w:space="0" w:color="auto"/>
                                                                <w:left w:val="none" w:sz="0" w:space="0" w:color="auto"/>
                                                                <w:bottom w:val="none" w:sz="0" w:space="0" w:color="auto"/>
                                                                <w:right w:val="none" w:sz="0" w:space="0" w:color="auto"/>
                                                              </w:divBdr>
                                                              <w:divsChild>
                                                                <w:div w:id="1054768204">
                                                                  <w:marLeft w:val="0"/>
                                                                  <w:marRight w:val="0"/>
                                                                  <w:marTop w:val="0"/>
                                                                  <w:marBottom w:val="0"/>
                                                                  <w:divBdr>
                                                                    <w:top w:val="none" w:sz="0" w:space="0" w:color="auto"/>
                                                                    <w:left w:val="none" w:sz="0" w:space="0" w:color="auto"/>
                                                                    <w:bottom w:val="none" w:sz="0" w:space="0" w:color="auto"/>
                                                                    <w:right w:val="none" w:sz="0" w:space="0" w:color="auto"/>
                                                                  </w:divBdr>
                                                                  <w:divsChild>
                                                                    <w:div w:id="31530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36379435">
      <w:bodyDiv w:val="1"/>
      <w:marLeft w:val="0"/>
      <w:marRight w:val="0"/>
      <w:marTop w:val="0"/>
      <w:marBottom w:val="0"/>
      <w:divBdr>
        <w:top w:val="none" w:sz="0" w:space="0" w:color="auto"/>
        <w:left w:val="none" w:sz="0" w:space="0" w:color="auto"/>
        <w:bottom w:val="none" w:sz="0" w:space="0" w:color="auto"/>
        <w:right w:val="none" w:sz="0" w:space="0" w:color="auto"/>
      </w:divBdr>
    </w:div>
    <w:div w:id="774985744">
      <w:bodyDiv w:val="1"/>
      <w:marLeft w:val="0"/>
      <w:marRight w:val="0"/>
      <w:marTop w:val="0"/>
      <w:marBottom w:val="0"/>
      <w:divBdr>
        <w:top w:val="none" w:sz="0" w:space="0" w:color="auto"/>
        <w:left w:val="none" w:sz="0" w:space="0" w:color="auto"/>
        <w:bottom w:val="none" w:sz="0" w:space="0" w:color="auto"/>
        <w:right w:val="none" w:sz="0" w:space="0" w:color="auto"/>
      </w:divBdr>
    </w:div>
    <w:div w:id="782961327">
      <w:bodyDiv w:val="1"/>
      <w:marLeft w:val="0"/>
      <w:marRight w:val="0"/>
      <w:marTop w:val="0"/>
      <w:marBottom w:val="0"/>
      <w:divBdr>
        <w:top w:val="none" w:sz="0" w:space="0" w:color="auto"/>
        <w:left w:val="none" w:sz="0" w:space="0" w:color="auto"/>
        <w:bottom w:val="none" w:sz="0" w:space="0" w:color="auto"/>
        <w:right w:val="none" w:sz="0" w:space="0" w:color="auto"/>
      </w:divBdr>
    </w:div>
    <w:div w:id="804666712">
      <w:bodyDiv w:val="1"/>
      <w:marLeft w:val="0"/>
      <w:marRight w:val="0"/>
      <w:marTop w:val="0"/>
      <w:marBottom w:val="0"/>
      <w:divBdr>
        <w:top w:val="none" w:sz="0" w:space="0" w:color="auto"/>
        <w:left w:val="none" w:sz="0" w:space="0" w:color="auto"/>
        <w:bottom w:val="none" w:sz="0" w:space="0" w:color="auto"/>
        <w:right w:val="none" w:sz="0" w:space="0" w:color="auto"/>
      </w:divBdr>
    </w:div>
    <w:div w:id="828136800">
      <w:bodyDiv w:val="1"/>
      <w:marLeft w:val="0"/>
      <w:marRight w:val="0"/>
      <w:marTop w:val="0"/>
      <w:marBottom w:val="0"/>
      <w:divBdr>
        <w:top w:val="none" w:sz="0" w:space="0" w:color="auto"/>
        <w:left w:val="none" w:sz="0" w:space="0" w:color="auto"/>
        <w:bottom w:val="none" w:sz="0" w:space="0" w:color="auto"/>
        <w:right w:val="none" w:sz="0" w:space="0" w:color="auto"/>
      </w:divBdr>
    </w:div>
    <w:div w:id="880748684">
      <w:bodyDiv w:val="1"/>
      <w:marLeft w:val="0"/>
      <w:marRight w:val="0"/>
      <w:marTop w:val="0"/>
      <w:marBottom w:val="0"/>
      <w:divBdr>
        <w:top w:val="none" w:sz="0" w:space="0" w:color="auto"/>
        <w:left w:val="none" w:sz="0" w:space="0" w:color="auto"/>
        <w:bottom w:val="none" w:sz="0" w:space="0" w:color="auto"/>
        <w:right w:val="none" w:sz="0" w:space="0" w:color="auto"/>
      </w:divBdr>
    </w:div>
    <w:div w:id="885142346">
      <w:bodyDiv w:val="1"/>
      <w:marLeft w:val="0"/>
      <w:marRight w:val="0"/>
      <w:marTop w:val="0"/>
      <w:marBottom w:val="0"/>
      <w:divBdr>
        <w:top w:val="none" w:sz="0" w:space="0" w:color="auto"/>
        <w:left w:val="none" w:sz="0" w:space="0" w:color="auto"/>
        <w:bottom w:val="none" w:sz="0" w:space="0" w:color="auto"/>
        <w:right w:val="none" w:sz="0" w:space="0" w:color="auto"/>
      </w:divBdr>
    </w:div>
    <w:div w:id="1031802963">
      <w:bodyDiv w:val="1"/>
      <w:marLeft w:val="0"/>
      <w:marRight w:val="0"/>
      <w:marTop w:val="0"/>
      <w:marBottom w:val="0"/>
      <w:divBdr>
        <w:top w:val="none" w:sz="0" w:space="0" w:color="auto"/>
        <w:left w:val="none" w:sz="0" w:space="0" w:color="auto"/>
        <w:bottom w:val="none" w:sz="0" w:space="0" w:color="auto"/>
        <w:right w:val="none" w:sz="0" w:space="0" w:color="auto"/>
      </w:divBdr>
    </w:div>
    <w:div w:id="1034036388">
      <w:bodyDiv w:val="1"/>
      <w:marLeft w:val="0"/>
      <w:marRight w:val="0"/>
      <w:marTop w:val="0"/>
      <w:marBottom w:val="0"/>
      <w:divBdr>
        <w:top w:val="none" w:sz="0" w:space="0" w:color="auto"/>
        <w:left w:val="none" w:sz="0" w:space="0" w:color="auto"/>
        <w:bottom w:val="none" w:sz="0" w:space="0" w:color="auto"/>
        <w:right w:val="none" w:sz="0" w:space="0" w:color="auto"/>
      </w:divBdr>
    </w:div>
    <w:div w:id="1113355723">
      <w:bodyDiv w:val="1"/>
      <w:marLeft w:val="0"/>
      <w:marRight w:val="0"/>
      <w:marTop w:val="0"/>
      <w:marBottom w:val="0"/>
      <w:divBdr>
        <w:top w:val="none" w:sz="0" w:space="0" w:color="auto"/>
        <w:left w:val="none" w:sz="0" w:space="0" w:color="auto"/>
        <w:bottom w:val="none" w:sz="0" w:space="0" w:color="auto"/>
        <w:right w:val="none" w:sz="0" w:space="0" w:color="auto"/>
      </w:divBdr>
      <w:divsChild>
        <w:div w:id="165168271">
          <w:marLeft w:val="0"/>
          <w:marRight w:val="0"/>
          <w:marTop w:val="0"/>
          <w:marBottom w:val="0"/>
          <w:divBdr>
            <w:top w:val="none" w:sz="0" w:space="0" w:color="auto"/>
            <w:left w:val="none" w:sz="0" w:space="0" w:color="auto"/>
            <w:bottom w:val="none" w:sz="0" w:space="0" w:color="auto"/>
            <w:right w:val="none" w:sz="0" w:space="0" w:color="auto"/>
          </w:divBdr>
          <w:divsChild>
            <w:div w:id="1540511553">
              <w:marLeft w:val="300"/>
              <w:marRight w:val="300"/>
              <w:marTop w:val="0"/>
              <w:marBottom w:val="0"/>
              <w:divBdr>
                <w:top w:val="none" w:sz="0" w:space="0" w:color="auto"/>
                <w:left w:val="none" w:sz="0" w:space="0" w:color="auto"/>
                <w:bottom w:val="none" w:sz="0" w:space="0" w:color="auto"/>
                <w:right w:val="none" w:sz="0" w:space="0" w:color="auto"/>
              </w:divBdr>
              <w:divsChild>
                <w:div w:id="1905335110">
                  <w:marLeft w:val="0"/>
                  <w:marRight w:val="0"/>
                  <w:marTop w:val="0"/>
                  <w:marBottom w:val="0"/>
                  <w:divBdr>
                    <w:top w:val="none" w:sz="0" w:space="0" w:color="auto"/>
                    <w:left w:val="none" w:sz="0" w:space="0" w:color="auto"/>
                    <w:bottom w:val="none" w:sz="0" w:space="0" w:color="auto"/>
                    <w:right w:val="none" w:sz="0" w:space="0" w:color="auto"/>
                  </w:divBdr>
                  <w:divsChild>
                    <w:div w:id="1707754337">
                      <w:marLeft w:val="0"/>
                      <w:marRight w:val="0"/>
                      <w:marTop w:val="0"/>
                      <w:marBottom w:val="0"/>
                      <w:divBdr>
                        <w:top w:val="none" w:sz="0" w:space="0" w:color="auto"/>
                        <w:left w:val="none" w:sz="0" w:space="0" w:color="auto"/>
                        <w:bottom w:val="none" w:sz="0" w:space="0" w:color="auto"/>
                        <w:right w:val="none" w:sz="0" w:space="0" w:color="auto"/>
                      </w:divBdr>
                      <w:divsChild>
                        <w:div w:id="489367247">
                          <w:marLeft w:val="0"/>
                          <w:marRight w:val="0"/>
                          <w:marTop w:val="0"/>
                          <w:marBottom w:val="225"/>
                          <w:divBdr>
                            <w:top w:val="none" w:sz="0" w:space="0" w:color="auto"/>
                            <w:left w:val="none" w:sz="0" w:space="0" w:color="auto"/>
                            <w:bottom w:val="none" w:sz="0" w:space="0" w:color="auto"/>
                            <w:right w:val="none" w:sz="0" w:space="0" w:color="auto"/>
                          </w:divBdr>
                          <w:divsChild>
                            <w:div w:id="819418966">
                              <w:marLeft w:val="0"/>
                              <w:marRight w:val="0"/>
                              <w:marTop w:val="0"/>
                              <w:marBottom w:val="0"/>
                              <w:divBdr>
                                <w:top w:val="none" w:sz="0" w:space="0" w:color="auto"/>
                                <w:left w:val="none" w:sz="0" w:space="0" w:color="auto"/>
                                <w:bottom w:val="none" w:sz="0" w:space="0" w:color="auto"/>
                                <w:right w:val="none" w:sz="0" w:space="0" w:color="auto"/>
                              </w:divBdr>
                              <w:divsChild>
                                <w:div w:id="1232542349">
                                  <w:marLeft w:val="0"/>
                                  <w:marRight w:val="0"/>
                                  <w:marTop w:val="0"/>
                                  <w:marBottom w:val="0"/>
                                  <w:divBdr>
                                    <w:top w:val="none" w:sz="0" w:space="0" w:color="auto"/>
                                    <w:left w:val="none" w:sz="0" w:space="0" w:color="auto"/>
                                    <w:bottom w:val="none" w:sz="0" w:space="0" w:color="auto"/>
                                    <w:right w:val="none" w:sz="0" w:space="0" w:color="auto"/>
                                  </w:divBdr>
                                  <w:divsChild>
                                    <w:div w:id="683943720">
                                      <w:marLeft w:val="0"/>
                                      <w:marRight w:val="0"/>
                                      <w:marTop w:val="0"/>
                                      <w:marBottom w:val="0"/>
                                      <w:divBdr>
                                        <w:top w:val="none" w:sz="0" w:space="0" w:color="auto"/>
                                        <w:left w:val="none" w:sz="0" w:space="0" w:color="auto"/>
                                        <w:bottom w:val="none" w:sz="0" w:space="0" w:color="auto"/>
                                        <w:right w:val="none" w:sz="0" w:space="0" w:color="auto"/>
                                      </w:divBdr>
                                      <w:divsChild>
                                        <w:div w:id="333840415">
                                          <w:marLeft w:val="0"/>
                                          <w:marRight w:val="0"/>
                                          <w:marTop w:val="0"/>
                                          <w:marBottom w:val="0"/>
                                          <w:divBdr>
                                            <w:top w:val="none" w:sz="0" w:space="0" w:color="auto"/>
                                            <w:left w:val="none" w:sz="0" w:space="0" w:color="auto"/>
                                            <w:bottom w:val="none" w:sz="0" w:space="0" w:color="auto"/>
                                            <w:right w:val="none" w:sz="0" w:space="0" w:color="auto"/>
                                          </w:divBdr>
                                          <w:divsChild>
                                            <w:div w:id="1363020154">
                                              <w:marLeft w:val="0"/>
                                              <w:marRight w:val="0"/>
                                              <w:marTop w:val="0"/>
                                              <w:marBottom w:val="0"/>
                                              <w:divBdr>
                                                <w:top w:val="none" w:sz="0" w:space="0" w:color="auto"/>
                                                <w:left w:val="none" w:sz="0" w:space="0" w:color="auto"/>
                                                <w:bottom w:val="none" w:sz="0" w:space="0" w:color="auto"/>
                                                <w:right w:val="none" w:sz="0" w:space="0" w:color="auto"/>
                                              </w:divBdr>
                                              <w:divsChild>
                                                <w:div w:id="114238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82207718">
      <w:bodyDiv w:val="1"/>
      <w:marLeft w:val="0"/>
      <w:marRight w:val="0"/>
      <w:marTop w:val="0"/>
      <w:marBottom w:val="0"/>
      <w:divBdr>
        <w:top w:val="none" w:sz="0" w:space="0" w:color="auto"/>
        <w:left w:val="none" w:sz="0" w:space="0" w:color="auto"/>
        <w:bottom w:val="none" w:sz="0" w:space="0" w:color="auto"/>
        <w:right w:val="none" w:sz="0" w:space="0" w:color="auto"/>
      </w:divBdr>
    </w:div>
    <w:div w:id="1186557876">
      <w:bodyDiv w:val="1"/>
      <w:marLeft w:val="0"/>
      <w:marRight w:val="0"/>
      <w:marTop w:val="0"/>
      <w:marBottom w:val="0"/>
      <w:divBdr>
        <w:top w:val="none" w:sz="0" w:space="0" w:color="auto"/>
        <w:left w:val="none" w:sz="0" w:space="0" w:color="auto"/>
        <w:bottom w:val="none" w:sz="0" w:space="0" w:color="auto"/>
        <w:right w:val="none" w:sz="0" w:space="0" w:color="auto"/>
      </w:divBdr>
    </w:div>
    <w:div w:id="1194149905">
      <w:bodyDiv w:val="1"/>
      <w:marLeft w:val="0"/>
      <w:marRight w:val="0"/>
      <w:marTop w:val="0"/>
      <w:marBottom w:val="0"/>
      <w:divBdr>
        <w:top w:val="none" w:sz="0" w:space="0" w:color="auto"/>
        <w:left w:val="none" w:sz="0" w:space="0" w:color="auto"/>
        <w:bottom w:val="none" w:sz="0" w:space="0" w:color="auto"/>
        <w:right w:val="none" w:sz="0" w:space="0" w:color="auto"/>
      </w:divBdr>
    </w:div>
    <w:div w:id="1270702808">
      <w:bodyDiv w:val="1"/>
      <w:marLeft w:val="0"/>
      <w:marRight w:val="0"/>
      <w:marTop w:val="0"/>
      <w:marBottom w:val="0"/>
      <w:divBdr>
        <w:top w:val="none" w:sz="0" w:space="0" w:color="auto"/>
        <w:left w:val="none" w:sz="0" w:space="0" w:color="auto"/>
        <w:bottom w:val="none" w:sz="0" w:space="0" w:color="auto"/>
        <w:right w:val="none" w:sz="0" w:space="0" w:color="auto"/>
      </w:divBdr>
    </w:div>
    <w:div w:id="1284799712">
      <w:bodyDiv w:val="1"/>
      <w:marLeft w:val="0"/>
      <w:marRight w:val="0"/>
      <w:marTop w:val="0"/>
      <w:marBottom w:val="0"/>
      <w:divBdr>
        <w:top w:val="none" w:sz="0" w:space="0" w:color="auto"/>
        <w:left w:val="none" w:sz="0" w:space="0" w:color="auto"/>
        <w:bottom w:val="none" w:sz="0" w:space="0" w:color="auto"/>
        <w:right w:val="none" w:sz="0" w:space="0" w:color="auto"/>
      </w:divBdr>
    </w:div>
    <w:div w:id="1338731267">
      <w:bodyDiv w:val="1"/>
      <w:marLeft w:val="0"/>
      <w:marRight w:val="0"/>
      <w:marTop w:val="0"/>
      <w:marBottom w:val="0"/>
      <w:divBdr>
        <w:top w:val="none" w:sz="0" w:space="0" w:color="auto"/>
        <w:left w:val="none" w:sz="0" w:space="0" w:color="auto"/>
        <w:bottom w:val="none" w:sz="0" w:space="0" w:color="auto"/>
        <w:right w:val="none" w:sz="0" w:space="0" w:color="auto"/>
      </w:divBdr>
    </w:div>
    <w:div w:id="1353721170">
      <w:bodyDiv w:val="1"/>
      <w:marLeft w:val="0"/>
      <w:marRight w:val="0"/>
      <w:marTop w:val="0"/>
      <w:marBottom w:val="0"/>
      <w:divBdr>
        <w:top w:val="none" w:sz="0" w:space="0" w:color="auto"/>
        <w:left w:val="none" w:sz="0" w:space="0" w:color="auto"/>
        <w:bottom w:val="none" w:sz="0" w:space="0" w:color="auto"/>
        <w:right w:val="none" w:sz="0" w:space="0" w:color="auto"/>
      </w:divBdr>
    </w:div>
    <w:div w:id="1356495240">
      <w:bodyDiv w:val="1"/>
      <w:marLeft w:val="0"/>
      <w:marRight w:val="0"/>
      <w:marTop w:val="0"/>
      <w:marBottom w:val="0"/>
      <w:divBdr>
        <w:top w:val="none" w:sz="0" w:space="0" w:color="auto"/>
        <w:left w:val="none" w:sz="0" w:space="0" w:color="auto"/>
        <w:bottom w:val="none" w:sz="0" w:space="0" w:color="auto"/>
        <w:right w:val="none" w:sz="0" w:space="0" w:color="auto"/>
      </w:divBdr>
    </w:div>
    <w:div w:id="1452018362">
      <w:bodyDiv w:val="1"/>
      <w:marLeft w:val="0"/>
      <w:marRight w:val="0"/>
      <w:marTop w:val="0"/>
      <w:marBottom w:val="0"/>
      <w:divBdr>
        <w:top w:val="none" w:sz="0" w:space="0" w:color="auto"/>
        <w:left w:val="none" w:sz="0" w:space="0" w:color="auto"/>
        <w:bottom w:val="none" w:sz="0" w:space="0" w:color="auto"/>
        <w:right w:val="none" w:sz="0" w:space="0" w:color="auto"/>
      </w:divBdr>
    </w:div>
    <w:div w:id="1521971496">
      <w:bodyDiv w:val="1"/>
      <w:marLeft w:val="0"/>
      <w:marRight w:val="0"/>
      <w:marTop w:val="0"/>
      <w:marBottom w:val="0"/>
      <w:divBdr>
        <w:top w:val="none" w:sz="0" w:space="0" w:color="auto"/>
        <w:left w:val="none" w:sz="0" w:space="0" w:color="auto"/>
        <w:bottom w:val="none" w:sz="0" w:space="0" w:color="auto"/>
        <w:right w:val="none" w:sz="0" w:space="0" w:color="auto"/>
      </w:divBdr>
    </w:div>
    <w:div w:id="1623613254">
      <w:bodyDiv w:val="1"/>
      <w:marLeft w:val="0"/>
      <w:marRight w:val="0"/>
      <w:marTop w:val="0"/>
      <w:marBottom w:val="0"/>
      <w:divBdr>
        <w:top w:val="none" w:sz="0" w:space="0" w:color="auto"/>
        <w:left w:val="none" w:sz="0" w:space="0" w:color="auto"/>
        <w:bottom w:val="none" w:sz="0" w:space="0" w:color="auto"/>
        <w:right w:val="none" w:sz="0" w:space="0" w:color="auto"/>
      </w:divBdr>
    </w:div>
    <w:div w:id="1708069466">
      <w:bodyDiv w:val="1"/>
      <w:marLeft w:val="0"/>
      <w:marRight w:val="0"/>
      <w:marTop w:val="0"/>
      <w:marBottom w:val="0"/>
      <w:divBdr>
        <w:top w:val="none" w:sz="0" w:space="0" w:color="auto"/>
        <w:left w:val="none" w:sz="0" w:space="0" w:color="auto"/>
        <w:bottom w:val="none" w:sz="0" w:space="0" w:color="auto"/>
        <w:right w:val="none" w:sz="0" w:space="0" w:color="auto"/>
      </w:divBdr>
      <w:divsChild>
        <w:div w:id="1141115600">
          <w:marLeft w:val="0"/>
          <w:marRight w:val="0"/>
          <w:marTop w:val="0"/>
          <w:marBottom w:val="0"/>
          <w:divBdr>
            <w:top w:val="none" w:sz="0" w:space="0" w:color="auto"/>
            <w:left w:val="none" w:sz="0" w:space="0" w:color="auto"/>
            <w:bottom w:val="none" w:sz="0" w:space="0" w:color="auto"/>
            <w:right w:val="none" w:sz="0" w:space="0" w:color="auto"/>
          </w:divBdr>
          <w:divsChild>
            <w:div w:id="993147109">
              <w:marLeft w:val="0"/>
              <w:marRight w:val="0"/>
              <w:marTop w:val="0"/>
              <w:marBottom w:val="0"/>
              <w:divBdr>
                <w:top w:val="none" w:sz="0" w:space="0" w:color="auto"/>
                <w:left w:val="none" w:sz="0" w:space="0" w:color="auto"/>
                <w:bottom w:val="none" w:sz="0" w:space="0" w:color="auto"/>
                <w:right w:val="none" w:sz="0" w:space="0" w:color="auto"/>
              </w:divBdr>
              <w:divsChild>
                <w:div w:id="2049451953">
                  <w:marLeft w:val="0"/>
                  <w:marRight w:val="0"/>
                  <w:marTop w:val="0"/>
                  <w:marBottom w:val="0"/>
                  <w:divBdr>
                    <w:top w:val="none" w:sz="0" w:space="0" w:color="auto"/>
                    <w:left w:val="none" w:sz="0" w:space="0" w:color="auto"/>
                    <w:bottom w:val="none" w:sz="0" w:space="0" w:color="auto"/>
                    <w:right w:val="none" w:sz="0" w:space="0" w:color="auto"/>
                  </w:divBdr>
                  <w:divsChild>
                    <w:div w:id="552079661">
                      <w:marLeft w:val="0"/>
                      <w:marRight w:val="0"/>
                      <w:marTop w:val="0"/>
                      <w:marBottom w:val="0"/>
                      <w:divBdr>
                        <w:top w:val="none" w:sz="0" w:space="0" w:color="auto"/>
                        <w:left w:val="none" w:sz="0" w:space="0" w:color="auto"/>
                        <w:bottom w:val="none" w:sz="0" w:space="0" w:color="auto"/>
                        <w:right w:val="none" w:sz="0" w:space="0" w:color="auto"/>
                      </w:divBdr>
                      <w:divsChild>
                        <w:div w:id="1499691197">
                          <w:marLeft w:val="0"/>
                          <w:marRight w:val="0"/>
                          <w:marTop w:val="0"/>
                          <w:marBottom w:val="0"/>
                          <w:divBdr>
                            <w:top w:val="none" w:sz="0" w:space="0" w:color="auto"/>
                            <w:left w:val="none" w:sz="0" w:space="0" w:color="auto"/>
                            <w:bottom w:val="none" w:sz="0" w:space="0" w:color="auto"/>
                            <w:right w:val="none" w:sz="0" w:space="0" w:color="auto"/>
                          </w:divBdr>
                          <w:divsChild>
                            <w:div w:id="2073893682">
                              <w:marLeft w:val="0"/>
                              <w:marRight w:val="0"/>
                              <w:marTop w:val="0"/>
                              <w:marBottom w:val="0"/>
                              <w:divBdr>
                                <w:top w:val="none" w:sz="0" w:space="0" w:color="auto"/>
                                <w:left w:val="none" w:sz="0" w:space="0" w:color="auto"/>
                                <w:bottom w:val="none" w:sz="0" w:space="0" w:color="auto"/>
                                <w:right w:val="none" w:sz="0" w:space="0" w:color="auto"/>
                              </w:divBdr>
                              <w:divsChild>
                                <w:div w:id="1916739589">
                                  <w:marLeft w:val="0"/>
                                  <w:marRight w:val="0"/>
                                  <w:marTop w:val="0"/>
                                  <w:marBottom w:val="0"/>
                                  <w:divBdr>
                                    <w:top w:val="none" w:sz="0" w:space="0" w:color="auto"/>
                                    <w:left w:val="none" w:sz="0" w:space="0" w:color="auto"/>
                                    <w:bottom w:val="none" w:sz="0" w:space="0" w:color="auto"/>
                                    <w:right w:val="none" w:sz="0" w:space="0" w:color="auto"/>
                                  </w:divBdr>
                                  <w:divsChild>
                                    <w:div w:id="843058877">
                                      <w:marLeft w:val="0"/>
                                      <w:marRight w:val="0"/>
                                      <w:marTop w:val="0"/>
                                      <w:marBottom w:val="0"/>
                                      <w:divBdr>
                                        <w:top w:val="none" w:sz="0" w:space="0" w:color="auto"/>
                                        <w:left w:val="none" w:sz="0" w:space="0" w:color="auto"/>
                                        <w:bottom w:val="none" w:sz="0" w:space="0" w:color="auto"/>
                                        <w:right w:val="none" w:sz="0" w:space="0" w:color="auto"/>
                                      </w:divBdr>
                                      <w:divsChild>
                                        <w:div w:id="1563246417">
                                          <w:marLeft w:val="0"/>
                                          <w:marRight w:val="0"/>
                                          <w:marTop w:val="0"/>
                                          <w:marBottom w:val="0"/>
                                          <w:divBdr>
                                            <w:top w:val="none" w:sz="0" w:space="0" w:color="auto"/>
                                            <w:left w:val="none" w:sz="0" w:space="0" w:color="auto"/>
                                            <w:bottom w:val="none" w:sz="0" w:space="0" w:color="auto"/>
                                            <w:right w:val="none" w:sz="0" w:space="0" w:color="auto"/>
                                          </w:divBdr>
                                          <w:divsChild>
                                            <w:div w:id="683827466">
                                              <w:marLeft w:val="0"/>
                                              <w:marRight w:val="0"/>
                                              <w:marTop w:val="0"/>
                                              <w:marBottom w:val="0"/>
                                              <w:divBdr>
                                                <w:top w:val="none" w:sz="0" w:space="0" w:color="auto"/>
                                                <w:left w:val="none" w:sz="0" w:space="0" w:color="auto"/>
                                                <w:bottom w:val="none" w:sz="0" w:space="0" w:color="auto"/>
                                                <w:right w:val="none" w:sz="0" w:space="0" w:color="auto"/>
                                              </w:divBdr>
                                              <w:divsChild>
                                                <w:div w:id="402526460">
                                                  <w:marLeft w:val="0"/>
                                                  <w:marRight w:val="0"/>
                                                  <w:marTop w:val="0"/>
                                                  <w:marBottom w:val="0"/>
                                                  <w:divBdr>
                                                    <w:top w:val="none" w:sz="0" w:space="0" w:color="auto"/>
                                                    <w:left w:val="none" w:sz="0" w:space="0" w:color="auto"/>
                                                    <w:bottom w:val="none" w:sz="0" w:space="0" w:color="auto"/>
                                                    <w:right w:val="none" w:sz="0" w:space="0" w:color="auto"/>
                                                  </w:divBdr>
                                                  <w:divsChild>
                                                    <w:div w:id="722563104">
                                                      <w:marLeft w:val="0"/>
                                                      <w:marRight w:val="0"/>
                                                      <w:marTop w:val="0"/>
                                                      <w:marBottom w:val="0"/>
                                                      <w:divBdr>
                                                        <w:top w:val="none" w:sz="0" w:space="0" w:color="auto"/>
                                                        <w:left w:val="none" w:sz="0" w:space="0" w:color="auto"/>
                                                        <w:bottom w:val="none" w:sz="0" w:space="0" w:color="auto"/>
                                                        <w:right w:val="none" w:sz="0" w:space="0" w:color="auto"/>
                                                      </w:divBdr>
                                                      <w:divsChild>
                                                        <w:div w:id="453642155">
                                                          <w:marLeft w:val="0"/>
                                                          <w:marRight w:val="0"/>
                                                          <w:marTop w:val="0"/>
                                                          <w:marBottom w:val="0"/>
                                                          <w:divBdr>
                                                            <w:top w:val="none" w:sz="0" w:space="0" w:color="auto"/>
                                                            <w:left w:val="none" w:sz="0" w:space="0" w:color="auto"/>
                                                            <w:bottom w:val="none" w:sz="0" w:space="0" w:color="auto"/>
                                                            <w:right w:val="none" w:sz="0" w:space="0" w:color="auto"/>
                                                          </w:divBdr>
                                                          <w:divsChild>
                                                            <w:div w:id="1355182642">
                                                              <w:marLeft w:val="0"/>
                                                              <w:marRight w:val="0"/>
                                                              <w:marTop w:val="0"/>
                                                              <w:marBottom w:val="0"/>
                                                              <w:divBdr>
                                                                <w:top w:val="none" w:sz="0" w:space="0" w:color="auto"/>
                                                                <w:left w:val="none" w:sz="0" w:space="0" w:color="auto"/>
                                                                <w:bottom w:val="none" w:sz="0" w:space="0" w:color="auto"/>
                                                                <w:right w:val="none" w:sz="0" w:space="0" w:color="auto"/>
                                                              </w:divBdr>
                                                              <w:divsChild>
                                                                <w:div w:id="763720170">
                                                                  <w:marLeft w:val="0"/>
                                                                  <w:marRight w:val="0"/>
                                                                  <w:marTop w:val="0"/>
                                                                  <w:marBottom w:val="0"/>
                                                                  <w:divBdr>
                                                                    <w:top w:val="none" w:sz="0" w:space="0" w:color="auto"/>
                                                                    <w:left w:val="none" w:sz="0" w:space="0" w:color="auto"/>
                                                                    <w:bottom w:val="none" w:sz="0" w:space="0" w:color="auto"/>
                                                                    <w:right w:val="none" w:sz="0" w:space="0" w:color="auto"/>
                                                                  </w:divBdr>
                                                                  <w:divsChild>
                                                                    <w:div w:id="164188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58478301">
      <w:bodyDiv w:val="1"/>
      <w:marLeft w:val="0"/>
      <w:marRight w:val="0"/>
      <w:marTop w:val="0"/>
      <w:marBottom w:val="0"/>
      <w:divBdr>
        <w:top w:val="none" w:sz="0" w:space="0" w:color="auto"/>
        <w:left w:val="none" w:sz="0" w:space="0" w:color="auto"/>
        <w:bottom w:val="none" w:sz="0" w:space="0" w:color="auto"/>
        <w:right w:val="none" w:sz="0" w:space="0" w:color="auto"/>
      </w:divBdr>
    </w:div>
    <w:div w:id="1862476530">
      <w:bodyDiv w:val="1"/>
      <w:marLeft w:val="0"/>
      <w:marRight w:val="0"/>
      <w:marTop w:val="0"/>
      <w:marBottom w:val="0"/>
      <w:divBdr>
        <w:top w:val="none" w:sz="0" w:space="0" w:color="auto"/>
        <w:left w:val="none" w:sz="0" w:space="0" w:color="auto"/>
        <w:bottom w:val="none" w:sz="0" w:space="0" w:color="auto"/>
        <w:right w:val="none" w:sz="0" w:space="0" w:color="auto"/>
      </w:divBdr>
    </w:div>
    <w:div w:id="1920553588">
      <w:bodyDiv w:val="1"/>
      <w:marLeft w:val="0"/>
      <w:marRight w:val="0"/>
      <w:marTop w:val="0"/>
      <w:marBottom w:val="0"/>
      <w:divBdr>
        <w:top w:val="none" w:sz="0" w:space="0" w:color="auto"/>
        <w:left w:val="none" w:sz="0" w:space="0" w:color="auto"/>
        <w:bottom w:val="none" w:sz="0" w:space="0" w:color="auto"/>
        <w:right w:val="none" w:sz="0" w:space="0" w:color="auto"/>
      </w:divBdr>
    </w:div>
    <w:div w:id="1943536035">
      <w:bodyDiv w:val="1"/>
      <w:marLeft w:val="0"/>
      <w:marRight w:val="0"/>
      <w:marTop w:val="0"/>
      <w:marBottom w:val="0"/>
      <w:divBdr>
        <w:top w:val="none" w:sz="0" w:space="0" w:color="auto"/>
        <w:left w:val="none" w:sz="0" w:space="0" w:color="auto"/>
        <w:bottom w:val="none" w:sz="0" w:space="0" w:color="auto"/>
        <w:right w:val="none" w:sz="0" w:space="0" w:color="auto"/>
      </w:divBdr>
    </w:div>
    <w:div w:id="1964579793">
      <w:bodyDiv w:val="1"/>
      <w:marLeft w:val="0"/>
      <w:marRight w:val="0"/>
      <w:marTop w:val="0"/>
      <w:marBottom w:val="0"/>
      <w:divBdr>
        <w:top w:val="none" w:sz="0" w:space="0" w:color="auto"/>
        <w:left w:val="none" w:sz="0" w:space="0" w:color="auto"/>
        <w:bottom w:val="none" w:sz="0" w:space="0" w:color="auto"/>
        <w:right w:val="none" w:sz="0" w:space="0" w:color="auto"/>
      </w:divBdr>
    </w:div>
    <w:div w:id="2097703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careersourcepbc.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pbcalliance.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duncan\AppData\Local\Microsoft\Windows\Temporary%20Internet%20Files\Content.MSO\563A8CB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0D544F-A9B5-4186-8214-C1D9BC516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C:\Users\kduncan\AppData\Local\Microsoft\Windows\Temporary Internet Files\Content.MSO\563A8CB6.dotx</Template>
  <TotalTime>0</TotalTime>
  <Pages>2</Pages>
  <Words>583</Words>
  <Characters>3325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pcannan</dc:creator>
  <cp:keywords/>
  <dc:description/>
  <cp:lastModifiedBy>Morgan Biggs</cp:lastModifiedBy>
  <cp:revision>2</cp:revision>
  <cp:lastPrinted>2023-03-13T14:49:00Z</cp:lastPrinted>
  <dcterms:created xsi:type="dcterms:W3CDTF">2025-08-19T20:26:00Z</dcterms:created>
  <dcterms:modified xsi:type="dcterms:W3CDTF">2025-08-19T20:26:00Z</dcterms:modified>
</cp:coreProperties>
</file>