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4A078" w14:textId="3997EBFD" w:rsidR="005A2790" w:rsidRDefault="00655F53" w:rsidP="00F74064">
      <w:pPr>
        <w:rPr>
          <w:b/>
          <w:bCs/>
          <w:color w:val="333333"/>
          <w:sz w:val="24"/>
          <w:szCs w:val="24"/>
        </w:rPr>
      </w:pPr>
      <w:bookmarkStart w:id="0" w:name="_Hlk103935411"/>
      <w:r w:rsidRPr="00655F53">
        <w:rPr>
          <w:b/>
          <w:bCs/>
          <w:color w:val="333333"/>
          <w:sz w:val="24"/>
          <w:szCs w:val="24"/>
        </w:rPr>
        <w:t>Palm Beach County Adds Jobs and Welcomes New Talent to the Workforce</w:t>
      </w:r>
    </w:p>
    <w:p w14:paraId="41249E3B" w14:textId="77777777" w:rsidR="00655F53" w:rsidRDefault="00655F53" w:rsidP="00F74064">
      <w:pPr>
        <w:rPr>
          <w:i/>
        </w:rPr>
      </w:pPr>
    </w:p>
    <w:p w14:paraId="7E0D5F3F" w14:textId="45BBF258" w:rsidR="00655F53" w:rsidRDefault="00134B1C" w:rsidP="00655F53">
      <w:r w:rsidRPr="4AF616AE">
        <w:rPr>
          <w:i/>
          <w:iCs/>
        </w:rPr>
        <w:t>West Palm Beach, Fla. (</w:t>
      </w:r>
      <w:r w:rsidR="00655F53">
        <w:rPr>
          <w:i/>
          <w:iCs/>
        </w:rPr>
        <w:t>Jul</w:t>
      </w:r>
      <w:r w:rsidR="00CC1604">
        <w:rPr>
          <w:i/>
          <w:iCs/>
        </w:rPr>
        <w:t xml:space="preserve"> </w:t>
      </w:r>
      <w:r w:rsidR="00623310">
        <w:rPr>
          <w:i/>
          <w:iCs/>
        </w:rPr>
        <w:t>1</w:t>
      </w:r>
      <w:r w:rsidR="00655F53">
        <w:rPr>
          <w:i/>
          <w:iCs/>
        </w:rPr>
        <w:t>8</w:t>
      </w:r>
      <w:r w:rsidR="00963012" w:rsidRPr="4AF616AE">
        <w:rPr>
          <w:i/>
          <w:iCs/>
        </w:rPr>
        <w:t>, 20</w:t>
      </w:r>
      <w:r w:rsidR="00067313" w:rsidRPr="4AF616AE">
        <w:rPr>
          <w:i/>
          <w:iCs/>
        </w:rPr>
        <w:t>2</w:t>
      </w:r>
      <w:r w:rsidR="0028733A">
        <w:rPr>
          <w:i/>
          <w:iCs/>
        </w:rPr>
        <w:t>5</w:t>
      </w:r>
      <w:r w:rsidRPr="4AF616AE">
        <w:rPr>
          <w:i/>
          <w:iCs/>
        </w:rPr>
        <w:t>)</w:t>
      </w:r>
      <w:r>
        <w:t xml:space="preserve"> – </w:t>
      </w:r>
      <w:r w:rsidR="00655F53" w:rsidRPr="00655F53">
        <w:t>Palm Beach County’s economy continues to expand, with 10,900 new jobs added over the past year and a growing labor force reaching 779,860 in June 2025. The unemployment rate rose slightly to 3.9 percent, matching the state average. This modest increase is not a sign of job loss but rather a reflection of more people actively entering the workforce, including many new graduates in June who are beginning their job search.</w:t>
      </w:r>
    </w:p>
    <w:p w14:paraId="30C37C06" w14:textId="77777777" w:rsidR="00655F53" w:rsidRPr="00655F53" w:rsidRDefault="00655F53" w:rsidP="00655F53"/>
    <w:p w14:paraId="620BEA32" w14:textId="67310D0F" w:rsidR="00655F53" w:rsidRDefault="00655F53" w:rsidP="00655F53">
      <w:r w:rsidRPr="00655F53">
        <w:t>June is traditionally a graduation month, and many recent high school and college graduates are counted as unemployed until they secure their first job. This seasonal pattern often results in a temporary increase in unemployment figures even during periods of job growth.</w:t>
      </w:r>
    </w:p>
    <w:p w14:paraId="2CF2669B" w14:textId="77777777" w:rsidR="00655F53" w:rsidRDefault="00655F53" w:rsidP="00655F53"/>
    <w:p w14:paraId="5A8200BF" w14:textId="77777777" w:rsidR="00655F53" w:rsidRPr="00655F53" w:rsidRDefault="00655F53" w:rsidP="00655F53">
      <w:pPr>
        <w:rPr>
          <w:b/>
          <w:bCs/>
        </w:rPr>
      </w:pPr>
      <w:r w:rsidRPr="00655F53">
        <w:rPr>
          <w:b/>
          <w:bCs/>
        </w:rPr>
        <w:t>Where the Jobs Are: Industry Highlights</w:t>
      </w:r>
    </w:p>
    <w:p w14:paraId="486379D3" w14:textId="2E2870B2" w:rsidR="00655F53" w:rsidRPr="00655F53" w:rsidRDefault="00655F53" w:rsidP="00655F53">
      <w:r>
        <w:t>Palm Beach County</w:t>
      </w:r>
      <w:r w:rsidRPr="00655F53">
        <w:t xml:space="preserve"> remains a leader in job creation.</w:t>
      </w:r>
    </w:p>
    <w:p w14:paraId="2B4576B6" w14:textId="77777777" w:rsidR="00655F53" w:rsidRPr="00655F53" w:rsidRDefault="00655F53" w:rsidP="00655F53">
      <w:pPr>
        <w:numPr>
          <w:ilvl w:val="0"/>
          <w:numId w:val="5"/>
        </w:numPr>
      </w:pPr>
      <w:r w:rsidRPr="00655F53">
        <w:t>Education and Health Services grew by 6.2 percent, adding 7,200 jobs. This was the second fastest growth rate in Florida.</w:t>
      </w:r>
    </w:p>
    <w:p w14:paraId="22E7DC8A" w14:textId="77777777" w:rsidR="00655F53" w:rsidRPr="00655F53" w:rsidRDefault="00655F53" w:rsidP="00655F53">
      <w:pPr>
        <w:numPr>
          <w:ilvl w:val="0"/>
          <w:numId w:val="5"/>
        </w:numPr>
      </w:pPr>
      <w:r w:rsidRPr="00655F53">
        <w:t>Manufacturing rose by 2.7 percent, and Information by 1.8 percent. Both industries outpaced statewide averages.</w:t>
      </w:r>
    </w:p>
    <w:p w14:paraId="34046B5B" w14:textId="77777777" w:rsidR="00655F53" w:rsidRDefault="00655F53" w:rsidP="00655F53">
      <w:pPr>
        <w:numPr>
          <w:ilvl w:val="0"/>
          <w:numId w:val="5"/>
        </w:numPr>
      </w:pPr>
      <w:r w:rsidRPr="00655F53">
        <w:t>Additional job gains occurred in Government (900), Financial Activities (300), and Professional and Business Services (700).</w:t>
      </w:r>
    </w:p>
    <w:p w14:paraId="6D129F1F" w14:textId="77777777" w:rsidR="00655F53" w:rsidRDefault="00655F53" w:rsidP="00655F53"/>
    <w:p w14:paraId="3C2A7AE7" w14:textId="1EE25CE6" w:rsidR="00655F53" w:rsidRDefault="00655F53" w:rsidP="00655F53">
      <w:r w:rsidRPr="00655F53">
        <w:t>To provide a clearer picture of the job landscape, here’s a breakdown of job changes across major industries:</w:t>
      </w:r>
    </w:p>
    <w:p w14:paraId="3F0383F9" w14:textId="77777777" w:rsidR="00655F53" w:rsidRPr="00655F53" w:rsidRDefault="00655F53" w:rsidP="00655F53"/>
    <w:tbl>
      <w:tblPr>
        <w:tblW w:w="0" w:type="auto"/>
        <w:tblCellSpacing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firstRow="1" w:lastRow="0" w:firstColumn="1" w:lastColumn="0" w:noHBand="0" w:noVBand="1"/>
      </w:tblPr>
      <w:tblGrid>
        <w:gridCol w:w="3215"/>
        <w:gridCol w:w="1106"/>
        <w:gridCol w:w="875"/>
      </w:tblGrid>
      <w:tr w:rsidR="00655F53" w:rsidRPr="00655F53" w14:paraId="39A00C98" w14:textId="3BA0561C" w:rsidTr="002E17B3">
        <w:trPr>
          <w:tblHeader/>
          <w:tblCellSpacing w:w="15" w:type="dxa"/>
        </w:trPr>
        <w:tc>
          <w:tcPr>
            <w:tcW w:w="0" w:type="auto"/>
            <w:vAlign w:val="center"/>
            <w:hideMark/>
          </w:tcPr>
          <w:p w14:paraId="44B9C9D5" w14:textId="77777777" w:rsidR="00655F53" w:rsidRPr="00655F53" w:rsidRDefault="00655F53" w:rsidP="00655F53">
            <w:pPr>
              <w:rPr>
                <w:b/>
                <w:bCs/>
              </w:rPr>
            </w:pPr>
            <w:r w:rsidRPr="00655F53">
              <w:rPr>
                <w:b/>
                <w:bCs/>
              </w:rPr>
              <w:t>Industry</w:t>
            </w:r>
          </w:p>
        </w:tc>
        <w:tc>
          <w:tcPr>
            <w:tcW w:w="0" w:type="auto"/>
            <w:vAlign w:val="center"/>
            <w:hideMark/>
          </w:tcPr>
          <w:p w14:paraId="35AC9A16" w14:textId="77777777" w:rsidR="00655F53" w:rsidRPr="00655F53" w:rsidRDefault="00655F53" w:rsidP="00655F53">
            <w:pPr>
              <w:rPr>
                <w:b/>
                <w:bCs/>
              </w:rPr>
            </w:pPr>
            <w:r w:rsidRPr="00655F53">
              <w:rPr>
                <w:b/>
                <w:bCs/>
              </w:rPr>
              <w:t>Job Change</w:t>
            </w:r>
          </w:p>
        </w:tc>
        <w:tc>
          <w:tcPr>
            <w:tcW w:w="0" w:type="auto"/>
          </w:tcPr>
          <w:p w14:paraId="11145554" w14:textId="4567FE9B" w:rsidR="00655F53" w:rsidRPr="00655F53" w:rsidRDefault="00655F53" w:rsidP="00655F53">
            <w:pPr>
              <w:rPr>
                <w:b/>
                <w:bCs/>
              </w:rPr>
            </w:pPr>
            <w:r>
              <w:rPr>
                <w:b/>
                <w:bCs/>
              </w:rPr>
              <w:t xml:space="preserve"> Jobs </w:t>
            </w:r>
          </w:p>
        </w:tc>
      </w:tr>
      <w:tr w:rsidR="00655F53" w:rsidRPr="00655F53" w14:paraId="1080453F" w14:textId="541A333C" w:rsidTr="002E17B3">
        <w:trPr>
          <w:tblCellSpacing w:w="15" w:type="dxa"/>
        </w:trPr>
        <w:tc>
          <w:tcPr>
            <w:tcW w:w="0" w:type="auto"/>
            <w:vAlign w:val="center"/>
            <w:hideMark/>
          </w:tcPr>
          <w:p w14:paraId="4C0FEB73" w14:textId="199489F4" w:rsidR="00655F53" w:rsidRPr="00655F53" w:rsidRDefault="00655F53" w:rsidP="00655F53">
            <w:r w:rsidRPr="00655F53">
              <w:t>Education and Health Services</w:t>
            </w:r>
          </w:p>
        </w:tc>
        <w:tc>
          <w:tcPr>
            <w:tcW w:w="0" w:type="auto"/>
            <w:vAlign w:val="center"/>
            <w:hideMark/>
          </w:tcPr>
          <w:p w14:paraId="3AC41C59" w14:textId="7E6F519C" w:rsidR="00655F53" w:rsidRPr="00655F53" w:rsidRDefault="00655F53" w:rsidP="00655F53">
            <w:r>
              <w:t>+</w:t>
            </w:r>
            <w:r w:rsidRPr="00655F53">
              <w:t>7,200</w:t>
            </w:r>
          </w:p>
        </w:tc>
        <w:tc>
          <w:tcPr>
            <w:tcW w:w="0" w:type="auto"/>
          </w:tcPr>
          <w:p w14:paraId="0C2C55B9" w14:textId="1463BCA4" w:rsidR="00655F53" w:rsidRDefault="002E17B3" w:rsidP="00655F53">
            <w:r w:rsidRPr="002E17B3">
              <w:t xml:space="preserve">123,800 </w:t>
            </w:r>
          </w:p>
        </w:tc>
      </w:tr>
      <w:tr w:rsidR="00655F53" w:rsidRPr="00655F53" w14:paraId="0D73D3B6" w14:textId="1BE15447" w:rsidTr="002E17B3">
        <w:trPr>
          <w:tblCellSpacing w:w="15" w:type="dxa"/>
        </w:trPr>
        <w:tc>
          <w:tcPr>
            <w:tcW w:w="0" w:type="auto"/>
            <w:vAlign w:val="center"/>
            <w:hideMark/>
          </w:tcPr>
          <w:p w14:paraId="23ED3D3B" w14:textId="77777777" w:rsidR="00655F53" w:rsidRPr="00655F53" w:rsidRDefault="00655F53" w:rsidP="00655F53">
            <w:r w:rsidRPr="00655F53">
              <w:t>Trade, Transportation, and Utilities</w:t>
            </w:r>
          </w:p>
        </w:tc>
        <w:tc>
          <w:tcPr>
            <w:tcW w:w="0" w:type="auto"/>
            <w:vAlign w:val="center"/>
            <w:hideMark/>
          </w:tcPr>
          <w:p w14:paraId="07BD8A6B" w14:textId="0F9AB680" w:rsidR="00655F53" w:rsidRPr="00655F53" w:rsidRDefault="00655F53" w:rsidP="00655F53">
            <w:r>
              <w:t>+</w:t>
            </w:r>
            <w:r w:rsidRPr="00655F53">
              <w:t>1,400</w:t>
            </w:r>
          </w:p>
        </w:tc>
        <w:tc>
          <w:tcPr>
            <w:tcW w:w="0" w:type="auto"/>
          </w:tcPr>
          <w:p w14:paraId="2E6AF8DE" w14:textId="12B6D734" w:rsidR="00655F53" w:rsidRDefault="002E17B3" w:rsidP="00655F53">
            <w:r w:rsidRPr="002E17B3">
              <w:t xml:space="preserve">127,800 </w:t>
            </w:r>
          </w:p>
        </w:tc>
      </w:tr>
      <w:tr w:rsidR="00655F53" w:rsidRPr="00655F53" w14:paraId="5CCB2DF6" w14:textId="58DA24A7" w:rsidTr="002E17B3">
        <w:trPr>
          <w:tblCellSpacing w:w="15" w:type="dxa"/>
        </w:trPr>
        <w:tc>
          <w:tcPr>
            <w:tcW w:w="0" w:type="auto"/>
            <w:vAlign w:val="center"/>
            <w:hideMark/>
          </w:tcPr>
          <w:p w14:paraId="2F8DA05F" w14:textId="77777777" w:rsidR="00655F53" w:rsidRPr="00655F53" w:rsidRDefault="00655F53" w:rsidP="00655F53">
            <w:r w:rsidRPr="00655F53">
              <w:t>Government</w:t>
            </w:r>
          </w:p>
        </w:tc>
        <w:tc>
          <w:tcPr>
            <w:tcW w:w="0" w:type="auto"/>
            <w:vAlign w:val="center"/>
            <w:hideMark/>
          </w:tcPr>
          <w:p w14:paraId="3A2C9E8C" w14:textId="3D580479" w:rsidR="00655F53" w:rsidRPr="00655F53" w:rsidRDefault="00655F53" w:rsidP="00655F53">
            <w:r>
              <w:t>+</w:t>
            </w:r>
            <w:r w:rsidRPr="00655F53">
              <w:t>900</w:t>
            </w:r>
          </w:p>
        </w:tc>
        <w:tc>
          <w:tcPr>
            <w:tcW w:w="0" w:type="auto"/>
          </w:tcPr>
          <w:p w14:paraId="43BD09DD" w14:textId="688AD0E3" w:rsidR="00655F53" w:rsidRDefault="002E17B3" w:rsidP="002E17B3">
            <w:pPr>
              <w:pStyle w:val="Default"/>
            </w:pPr>
            <w:r>
              <w:t>62,100</w:t>
            </w:r>
          </w:p>
        </w:tc>
      </w:tr>
      <w:tr w:rsidR="00655F53" w:rsidRPr="00655F53" w14:paraId="37F11AFA" w14:textId="46302C0A" w:rsidTr="002E17B3">
        <w:trPr>
          <w:tblCellSpacing w:w="15" w:type="dxa"/>
        </w:trPr>
        <w:tc>
          <w:tcPr>
            <w:tcW w:w="0" w:type="auto"/>
            <w:vAlign w:val="center"/>
            <w:hideMark/>
          </w:tcPr>
          <w:p w14:paraId="79AF0CAE" w14:textId="77777777" w:rsidR="00655F53" w:rsidRPr="00655F53" w:rsidRDefault="00655F53" w:rsidP="00655F53">
            <w:r w:rsidRPr="00655F53">
              <w:t>Professional and Business Services</w:t>
            </w:r>
          </w:p>
        </w:tc>
        <w:tc>
          <w:tcPr>
            <w:tcW w:w="0" w:type="auto"/>
            <w:vAlign w:val="center"/>
            <w:hideMark/>
          </w:tcPr>
          <w:p w14:paraId="00DCF6B4" w14:textId="74B063BB" w:rsidR="00655F53" w:rsidRPr="00655F53" w:rsidRDefault="00655F53" w:rsidP="00655F53">
            <w:r>
              <w:t>+</w:t>
            </w:r>
            <w:r w:rsidRPr="00655F53">
              <w:t>700</w:t>
            </w:r>
          </w:p>
        </w:tc>
        <w:tc>
          <w:tcPr>
            <w:tcW w:w="0" w:type="auto"/>
          </w:tcPr>
          <w:p w14:paraId="411663C9" w14:textId="0A7496A9" w:rsidR="00655F53" w:rsidRDefault="002E17B3" w:rsidP="002E17B3">
            <w:pPr>
              <w:pStyle w:val="Default"/>
            </w:pPr>
            <w:r>
              <w:t xml:space="preserve">135,000 </w:t>
            </w:r>
          </w:p>
        </w:tc>
      </w:tr>
      <w:tr w:rsidR="00655F53" w:rsidRPr="00655F53" w14:paraId="5B67A98B" w14:textId="12FEDBEE" w:rsidTr="002E17B3">
        <w:trPr>
          <w:tblCellSpacing w:w="15" w:type="dxa"/>
        </w:trPr>
        <w:tc>
          <w:tcPr>
            <w:tcW w:w="0" w:type="auto"/>
            <w:vAlign w:val="center"/>
            <w:hideMark/>
          </w:tcPr>
          <w:p w14:paraId="37A4BC84" w14:textId="77777777" w:rsidR="00655F53" w:rsidRPr="00655F53" w:rsidRDefault="00655F53" w:rsidP="00655F53">
            <w:r w:rsidRPr="00655F53">
              <w:t>Manufacturing</w:t>
            </w:r>
          </w:p>
        </w:tc>
        <w:tc>
          <w:tcPr>
            <w:tcW w:w="0" w:type="auto"/>
            <w:vAlign w:val="center"/>
            <w:hideMark/>
          </w:tcPr>
          <w:p w14:paraId="622909BE" w14:textId="2DEEEB9B" w:rsidR="00655F53" w:rsidRPr="00655F53" w:rsidRDefault="00655F53" w:rsidP="00655F53">
            <w:r>
              <w:t>+</w:t>
            </w:r>
            <w:r w:rsidRPr="00655F53">
              <w:t>600</w:t>
            </w:r>
          </w:p>
        </w:tc>
        <w:tc>
          <w:tcPr>
            <w:tcW w:w="0" w:type="auto"/>
          </w:tcPr>
          <w:p w14:paraId="5647FEFE" w14:textId="00413053" w:rsidR="00655F53" w:rsidRDefault="002E17B3" w:rsidP="002E17B3">
            <w:pPr>
              <w:pStyle w:val="Default"/>
            </w:pPr>
            <w:r>
              <w:t xml:space="preserve">23,000 </w:t>
            </w:r>
          </w:p>
        </w:tc>
      </w:tr>
      <w:tr w:rsidR="00655F53" w:rsidRPr="00655F53" w14:paraId="2C67C035" w14:textId="230E45B2" w:rsidTr="002E17B3">
        <w:trPr>
          <w:tblCellSpacing w:w="15" w:type="dxa"/>
        </w:trPr>
        <w:tc>
          <w:tcPr>
            <w:tcW w:w="0" w:type="auto"/>
            <w:vAlign w:val="center"/>
            <w:hideMark/>
          </w:tcPr>
          <w:p w14:paraId="32E02C70" w14:textId="77777777" w:rsidR="00655F53" w:rsidRPr="00655F53" w:rsidRDefault="00655F53" w:rsidP="00655F53">
            <w:r w:rsidRPr="00655F53">
              <w:t>Financial Activities</w:t>
            </w:r>
          </w:p>
        </w:tc>
        <w:tc>
          <w:tcPr>
            <w:tcW w:w="0" w:type="auto"/>
            <w:vAlign w:val="center"/>
            <w:hideMark/>
          </w:tcPr>
          <w:p w14:paraId="1F58CAC6" w14:textId="41D157B9" w:rsidR="00655F53" w:rsidRPr="00655F53" w:rsidRDefault="00655F53" w:rsidP="00655F53">
            <w:r>
              <w:t>+</w:t>
            </w:r>
            <w:r w:rsidRPr="00655F53">
              <w:t>300</w:t>
            </w:r>
          </w:p>
        </w:tc>
        <w:tc>
          <w:tcPr>
            <w:tcW w:w="0" w:type="auto"/>
          </w:tcPr>
          <w:p w14:paraId="759474F5" w14:textId="1F90EDC8" w:rsidR="00655F53" w:rsidRDefault="002E17B3" w:rsidP="002E17B3">
            <w:pPr>
              <w:pStyle w:val="Default"/>
            </w:pPr>
            <w:r>
              <w:t xml:space="preserve">50,300 </w:t>
            </w:r>
          </w:p>
        </w:tc>
      </w:tr>
      <w:tr w:rsidR="00655F53" w:rsidRPr="00655F53" w14:paraId="56CC96B3" w14:textId="5B57DD27" w:rsidTr="002E17B3">
        <w:trPr>
          <w:tblCellSpacing w:w="15" w:type="dxa"/>
        </w:trPr>
        <w:tc>
          <w:tcPr>
            <w:tcW w:w="0" w:type="auto"/>
            <w:vAlign w:val="center"/>
            <w:hideMark/>
          </w:tcPr>
          <w:p w14:paraId="23458686" w14:textId="77777777" w:rsidR="00655F53" w:rsidRPr="00655F53" w:rsidRDefault="00655F53" w:rsidP="00655F53">
            <w:r w:rsidRPr="00655F53">
              <w:t>Information</w:t>
            </w:r>
          </w:p>
        </w:tc>
        <w:tc>
          <w:tcPr>
            <w:tcW w:w="0" w:type="auto"/>
            <w:vAlign w:val="center"/>
            <w:hideMark/>
          </w:tcPr>
          <w:p w14:paraId="57403F63" w14:textId="0473CF6E" w:rsidR="00655F53" w:rsidRPr="00655F53" w:rsidRDefault="00655F53" w:rsidP="00655F53">
            <w:r>
              <w:t>+</w:t>
            </w:r>
            <w:r w:rsidRPr="00655F53">
              <w:t>200</w:t>
            </w:r>
          </w:p>
        </w:tc>
        <w:tc>
          <w:tcPr>
            <w:tcW w:w="0" w:type="auto"/>
          </w:tcPr>
          <w:p w14:paraId="54CC0EA3" w14:textId="278AA77A" w:rsidR="00655F53" w:rsidRDefault="002E17B3" w:rsidP="002E17B3">
            <w:pPr>
              <w:pStyle w:val="Default"/>
            </w:pPr>
            <w:r>
              <w:t xml:space="preserve">11,600 </w:t>
            </w:r>
          </w:p>
        </w:tc>
      </w:tr>
      <w:tr w:rsidR="00655F53" w:rsidRPr="00655F53" w14:paraId="0890B31F" w14:textId="3502C7C4" w:rsidTr="002E17B3">
        <w:trPr>
          <w:tblCellSpacing w:w="15" w:type="dxa"/>
        </w:trPr>
        <w:tc>
          <w:tcPr>
            <w:tcW w:w="0" w:type="auto"/>
            <w:vAlign w:val="center"/>
            <w:hideMark/>
          </w:tcPr>
          <w:p w14:paraId="42CE1505" w14:textId="77777777" w:rsidR="00655F53" w:rsidRPr="00655F53" w:rsidRDefault="00655F53" w:rsidP="00655F53">
            <w:r w:rsidRPr="00655F53">
              <w:t>Leisure and Hospitality</w:t>
            </w:r>
          </w:p>
        </w:tc>
        <w:tc>
          <w:tcPr>
            <w:tcW w:w="0" w:type="auto"/>
            <w:vAlign w:val="center"/>
            <w:hideMark/>
          </w:tcPr>
          <w:p w14:paraId="360568C2" w14:textId="77777777" w:rsidR="00655F53" w:rsidRPr="00655F53" w:rsidRDefault="00655F53" w:rsidP="00655F53">
            <w:r w:rsidRPr="00655F53">
              <w:t>-400</w:t>
            </w:r>
          </w:p>
        </w:tc>
        <w:tc>
          <w:tcPr>
            <w:tcW w:w="0" w:type="auto"/>
          </w:tcPr>
          <w:p w14:paraId="46B67402" w14:textId="3F63F3DB" w:rsidR="00655F53" w:rsidRPr="00655F53" w:rsidRDefault="002E17B3" w:rsidP="002E17B3">
            <w:pPr>
              <w:pStyle w:val="Default"/>
            </w:pPr>
            <w:r>
              <w:t>93,400</w:t>
            </w:r>
          </w:p>
        </w:tc>
      </w:tr>
      <w:tr w:rsidR="00655F53" w:rsidRPr="00655F53" w14:paraId="3796A5EC" w14:textId="608D4758" w:rsidTr="002E17B3">
        <w:trPr>
          <w:tblCellSpacing w:w="15" w:type="dxa"/>
        </w:trPr>
        <w:tc>
          <w:tcPr>
            <w:tcW w:w="0" w:type="auto"/>
            <w:vAlign w:val="center"/>
            <w:hideMark/>
          </w:tcPr>
          <w:p w14:paraId="32345B2B" w14:textId="77777777" w:rsidR="00655F53" w:rsidRPr="00655F53" w:rsidRDefault="00655F53" w:rsidP="00655F53">
            <w:r w:rsidRPr="00655F53">
              <w:t>Construction</w:t>
            </w:r>
          </w:p>
        </w:tc>
        <w:tc>
          <w:tcPr>
            <w:tcW w:w="0" w:type="auto"/>
            <w:vAlign w:val="center"/>
            <w:hideMark/>
          </w:tcPr>
          <w:p w14:paraId="43DE05F0" w14:textId="77777777" w:rsidR="00655F53" w:rsidRPr="00655F53" w:rsidRDefault="00655F53" w:rsidP="00655F53">
            <w:r w:rsidRPr="00655F53">
              <w:t>-200</w:t>
            </w:r>
          </w:p>
        </w:tc>
        <w:tc>
          <w:tcPr>
            <w:tcW w:w="0" w:type="auto"/>
          </w:tcPr>
          <w:p w14:paraId="26F6D3E9" w14:textId="127110FB" w:rsidR="00655F53" w:rsidRPr="00655F53" w:rsidRDefault="002E17B3" w:rsidP="00655F53">
            <w:r w:rsidRPr="002E17B3">
              <w:t>44,300</w:t>
            </w:r>
          </w:p>
        </w:tc>
      </w:tr>
    </w:tbl>
    <w:p w14:paraId="143B677A" w14:textId="77777777" w:rsidR="00655F53" w:rsidRPr="00655F53" w:rsidRDefault="00655F53" w:rsidP="00655F53"/>
    <w:p w14:paraId="186C7BD9" w14:textId="77777777" w:rsidR="00655F53" w:rsidRDefault="00655F53" w:rsidP="00655F53"/>
    <w:p w14:paraId="5BC55851" w14:textId="77777777" w:rsidR="002E17B3" w:rsidRDefault="002E17B3" w:rsidP="00655F53">
      <w:pPr>
        <w:rPr>
          <w:b/>
          <w:bCs/>
        </w:rPr>
      </w:pPr>
    </w:p>
    <w:p w14:paraId="408759CD" w14:textId="65982265" w:rsidR="00655F53" w:rsidRPr="00655F53" w:rsidRDefault="00655F53" w:rsidP="00655F53">
      <w:r w:rsidRPr="00655F53">
        <w:rPr>
          <w:b/>
          <w:bCs/>
        </w:rPr>
        <w:lastRenderedPageBreak/>
        <w:t>More Participation Means More Opportunity</w:t>
      </w:r>
    </w:p>
    <w:p w14:paraId="4A82E6B8" w14:textId="77777777" w:rsidR="002E17B3" w:rsidRDefault="00655F53" w:rsidP="002E17B3">
      <w:r w:rsidRPr="00655F53">
        <w:t xml:space="preserve">The increase in unemployment reflects a larger, more active labor force, not a decline in job availability. As more individuals move to Palm Beach County or enter the job market, including many new graduates, employers have access to a deeper talent pool. </w:t>
      </w:r>
      <w:proofErr w:type="gramStart"/>
      <w:r w:rsidRPr="00655F53">
        <w:t>This signals</w:t>
      </w:r>
      <w:proofErr w:type="gramEnd"/>
      <w:r w:rsidRPr="00655F53">
        <w:t xml:space="preserve"> continued hiring potential and workforce expansion.</w:t>
      </w:r>
    </w:p>
    <w:p w14:paraId="55957199" w14:textId="47F2D930" w:rsidR="00B26232" w:rsidRPr="002E17B3" w:rsidRDefault="00B26232" w:rsidP="002E17B3">
      <w:pPr>
        <w:jc w:val="center"/>
      </w:pPr>
      <w:r w:rsidRPr="5DDABFC8">
        <w:rPr>
          <w:b/>
          <w:bCs/>
          <w:i/>
          <w:iCs/>
          <w:color w:val="333333"/>
        </w:rPr>
        <w:t>###</w:t>
      </w:r>
    </w:p>
    <w:p w14:paraId="6133D445" w14:textId="65422C8E" w:rsidR="000B39AC" w:rsidRDefault="000B39AC" w:rsidP="5DDABFC8">
      <w:pPr>
        <w:spacing w:before="100" w:beforeAutospacing="1" w:after="100" w:afterAutospacing="1"/>
        <w:jc w:val="center"/>
        <w:rPr>
          <w:i/>
          <w:iCs/>
          <w:color w:val="333333"/>
        </w:rPr>
      </w:pPr>
      <w:r w:rsidRPr="5DDABFC8">
        <w:rPr>
          <w:b/>
          <w:bCs/>
          <w:i/>
          <w:iCs/>
          <w:color w:val="333333"/>
        </w:rPr>
        <w:t>Note to editors:</w:t>
      </w:r>
      <w:r w:rsidRPr="5DDABFC8">
        <w:rPr>
          <w:i/>
          <w:iCs/>
          <w:color w:val="333333"/>
        </w:rPr>
        <w:t xml:space="preserve"> You are invited to interview a CareerSource spokesperson on local employment and economic trends. Please call 561.340.106</w:t>
      </w:r>
      <w:r w:rsidR="00F40A5D">
        <w:rPr>
          <w:i/>
          <w:iCs/>
          <w:color w:val="333333"/>
        </w:rPr>
        <w:t>0</w:t>
      </w:r>
      <w:r w:rsidRPr="5DDABFC8">
        <w:rPr>
          <w:i/>
          <w:iCs/>
          <w:color w:val="333333"/>
        </w:rPr>
        <w:t xml:space="preserve"> ext. 2</w:t>
      </w:r>
      <w:r w:rsidR="00F40A5D">
        <w:rPr>
          <w:i/>
          <w:iCs/>
          <w:color w:val="333333"/>
        </w:rPr>
        <w:t>489</w:t>
      </w:r>
      <w:r w:rsidRPr="5DDABFC8">
        <w:rPr>
          <w:i/>
          <w:iCs/>
          <w:color w:val="333333"/>
        </w:rPr>
        <w:t xml:space="preserve"> for scheduling</w:t>
      </w:r>
      <w:r w:rsidR="00105691">
        <w:rPr>
          <w:i/>
          <w:iCs/>
          <w:color w:val="333333"/>
        </w:rPr>
        <w:t xml:space="preserve"> before 3 p.m. today</w:t>
      </w:r>
      <w:r w:rsidRPr="5DDABFC8">
        <w:rPr>
          <w:i/>
          <w:iCs/>
          <w:color w:val="333333"/>
        </w:rPr>
        <w:t>.</w:t>
      </w:r>
    </w:p>
    <w:p w14:paraId="2C5A8022" w14:textId="5FE3D36D" w:rsidR="00F2223E" w:rsidRPr="00F2223E" w:rsidRDefault="00F2223E" w:rsidP="00F2223E">
      <w:pPr>
        <w:rPr>
          <w:i/>
          <w:sz w:val="18"/>
          <w:szCs w:val="18"/>
        </w:rPr>
      </w:pPr>
      <w:r w:rsidRPr="00F2223E">
        <w:rPr>
          <w:i/>
          <w:sz w:val="18"/>
          <w:szCs w:val="18"/>
        </w:rPr>
        <w:t>IN COMPLIANCE WITH THE STEVENS AMENDMENT:</w:t>
      </w:r>
    </w:p>
    <w:p w14:paraId="3C6D067C" w14:textId="440C3547" w:rsidR="00AB5E49" w:rsidRDefault="00F2223E" w:rsidP="00C907D4">
      <w:pPr>
        <w:rPr>
          <w:b/>
          <w:i/>
          <w:color w:val="333333"/>
        </w:rPr>
      </w:pPr>
      <w:r w:rsidRPr="00F2223E">
        <w:rPr>
          <w:i/>
          <w:sz w:val="18"/>
          <w:szCs w:val="18"/>
        </w:rPr>
        <w:t>CareerSource Palm Beach County, Inc. is the direct service provider for various workforce programs supported by the U.S. Departments of Labor, Health and Human Services, Education and other agencies as part of awards totaling $1</w:t>
      </w:r>
      <w:r w:rsidR="00DA0863">
        <w:rPr>
          <w:i/>
          <w:sz w:val="18"/>
          <w:szCs w:val="18"/>
        </w:rPr>
        <w:t>5,851,406</w:t>
      </w:r>
      <w:r w:rsidRPr="00F2223E">
        <w:rPr>
          <w:i/>
          <w:sz w:val="18"/>
          <w:szCs w:val="18"/>
        </w:rPr>
        <w:t xml:space="preserve"> (revised annually). Unless otherwise stipulated, all statements, news releases, requests for proposals, bid solicitations and other applicable documents are fully funded from federal sources.</w:t>
      </w:r>
      <w:bookmarkEnd w:id="0"/>
    </w:p>
    <w:sectPr w:rsidR="00AB5E49" w:rsidSect="006E6C4A">
      <w:headerReference w:type="even" r:id="rId8"/>
      <w:headerReference w:type="default" r:id="rId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97002" w14:textId="77777777" w:rsidR="00920749" w:rsidRDefault="00920749" w:rsidP="001C0E14">
      <w:r>
        <w:separator/>
      </w:r>
    </w:p>
  </w:endnote>
  <w:endnote w:type="continuationSeparator" w:id="0">
    <w:p w14:paraId="154591E8" w14:textId="77777777" w:rsidR="00920749" w:rsidRDefault="00920749" w:rsidP="001C0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AvantGarde">
    <w:altName w:val="Century Gothic"/>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DCEE" w14:textId="77777777" w:rsidR="003F33DE" w:rsidRDefault="003F33DE" w:rsidP="001C0E14">
    <w:pPr>
      <w:pStyle w:val="Footer"/>
      <w:rPr>
        <w:rFonts w:ascii="AvantGarde" w:hAnsi="AvantGarde"/>
        <w:b/>
      </w:rPr>
    </w:pPr>
    <w:r>
      <w:t xml:space="preserve">                                                                                                </w:t>
    </w:r>
    <w:r>
      <w:tab/>
      <w:t xml:space="preserve"> </w:t>
    </w:r>
    <w:hyperlink r:id="rId1" w:history="1">
      <w:r w:rsidRPr="00A86B77">
        <w:rPr>
          <w:rStyle w:val="Hyperlink"/>
          <w:sz w:val="20"/>
          <w:szCs w:val="20"/>
        </w:rPr>
        <w:t>www.careersourcepbc.com</w:t>
      </w:r>
    </w:hyperlink>
    <w:r>
      <w:rPr>
        <w:sz w:val="28"/>
        <w:szCs w:val="28"/>
      </w:rPr>
      <w:t xml:space="preserve"> </w:t>
    </w:r>
  </w:p>
  <w:p w14:paraId="721F6DE6" w14:textId="77777777" w:rsidR="003F33DE" w:rsidRPr="0063208D" w:rsidRDefault="003F33DE" w:rsidP="001C0E14">
    <w:pPr>
      <w:pStyle w:val="Footer"/>
      <w:jc w:val="center"/>
      <w:rPr>
        <w:rFonts w:ascii="AvantGarde" w:hAnsi="AvantGarde"/>
        <w:b/>
        <w:sz w:val="16"/>
        <w:szCs w:val="16"/>
      </w:rPr>
    </w:pPr>
    <w:r>
      <w:rPr>
        <w:noProof/>
      </w:rPr>
      <mc:AlternateContent>
        <mc:Choice Requires="wps">
          <w:drawing>
            <wp:anchor distT="0" distB="0" distL="114300" distR="114300" simplePos="0" relativeHeight="251665408" behindDoc="0" locked="0" layoutInCell="1" allowOverlap="1" wp14:anchorId="667DB374" wp14:editId="7F5A667E">
              <wp:simplePos x="0" y="0"/>
              <wp:positionH relativeFrom="column">
                <wp:posOffset>0</wp:posOffset>
              </wp:positionH>
              <wp:positionV relativeFrom="paragraph">
                <wp:posOffset>69850</wp:posOffset>
              </wp:positionV>
              <wp:extent cx="5943600" cy="0"/>
              <wp:effectExtent l="19050" t="22225" r="19050" b="2540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A98A5" id="Line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6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" strokecolor="#009" strokeweight="3pt">
              <v:stroke linestyle="thinThin"/>
            </v:line>
          </w:pict>
        </mc:Fallback>
      </mc:AlternateContent>
    </w:r>
  </w:p>
  <w:p w14:paraId="3AC80FC9" w14:textId="77777777" w:rsidR="003F33DE" w:rsidRPr="001F5CF2" w:rsidRDefault="003F33DE" w:rsidP="001C0E14">
    <w:pPr>
      <w:pStyle w:val="Footer"/>
      <w:jc w:val="center"/>
      <w:rPr>
        <w:rFonts w:ascii="Arial" w:hAnsi="Arial" w:cs="Arial"/>
        <w:sz w:val="18"/>
        <w:szCs w:val="18"/>
      </w:rPr>
    </w:pPr>
    <w:r w:rsidRPr="001F5CF2">
      <w:rPr>
        <w:rFonts w:ascii="Arial" w:hAnsi="Arial" w:cs="Arial"/>
        <w:sz w:val="18"/>
        <w:szCs w:val="18"/>
      </w:rPr>
      <w:t>Communications Dept.</w:t>
    </w:r>
    <w:r w:rsidRPr="001F5CF2">
      <w:rPr>
        <w:rFonts w:ascii="Arial" w:hAnsi="Arial" w:cs="Arial"/>
        <w:sz w:val="18"/>
        <w:szCs w:val="18"/>
      </w:rPr>
      <w:tab/>
    </w:r>
    <w:r w:rsidRPr="001F5CF2">
      <w:rPr>
        <w:rFonts w:ascii="Arial" w:hAnsi="Arial" w:cs="Arial"/>
        <w:sz w:val="18"/>
        <w:szCs w:val="18"/>
      </w:rPr>
      <w:tab/>
    </w:r>
    <w:r>
      <w:rPr>
        <w:rFonts w:ascii="Arial" w:hAnsi="Arial" w:cs="Arial"/>
        <w:sz w:val="18"/>
        <w:szCs w:val="18"/>
      </w:rPr>
      <w:t>3400 Belvedere Road</w:t>
    </w:r>
  </w:p>
  <w:p w14:paraId="281255FB" w14:textId="77777777" w:rsidR="003F33DE" w:rsidRPr="001F5CF2" w:rsidRDefault="003F33DE" w:rsidP="001C0E14">
    <w:pPr>
      <w:pStyle w:val="Footer"/>
      <w:rPr>
        <w:rFonts w:ascii="Arial" w:hAnsi="Arial" w:cs="Arial"/>
        <w:sz w:val="18"/>
        <w:szCs w:val="18"/>
      </w:rPr>
    </w:pPr>
    <w:r>
      <w:rPr>
        <w:rFonts w:ascii="Arial" w:hAnsi="Arial" w:cs="Arial"/>
        <w:sz w:val="18"/>
        <w:szCs w:val="18"/>
      </w:rPr>
      <w:t>CareerSource Palm Beach County</w:t>
    </w:r>
    <w:r w:rsidRPr="001F5CF2">
      <w:rPr>
        <w:rFonts w:ascii="Arial" w:hAnsi="Arial" w:cs="Arial"/>
        <w:sz w:val="18"/>
        <w:szCs w:val="18"/>
      </w:rPr>
      <w:t>, Inc.</w:t>
    </w:r>
    <w:r w:rsidRPr="001F5CF2">
      <w:rPr>
        <w:rFonts w:ascii="Arial" w:hAnsi="Arial" w:cs="Arial"/>
        <w:sz w:val="18"/>
        <w:szCs w:val="18"/>
      </w:rPr>
      <w:tab/>
    </w:r>
    <w:r w:rsidRPr="001F5CF2">
      <w:rPr>
        <w:rFonts w:ascii="Arial" w:hAnsi="Arial" w:cs="Arial"/>
        <w:sz w:val="18"/>
        <w:szCs w:val="18"/>
      </w:rPr>
      <w:tab/>
      <w:t xml:space="preserve"> West Palm Beach, </w:t>
    </w:r>
    <w:proofErr w:type="gramStart"/>
    <w:r w:rsidRPr="001F5CF2">
      <w:rPr>
        <w:rFonts w:ascii="Arial" w:hAnsi="Arial" w:cs="Arial"/>
        <w:sz w:val="18"/>
        <w:szCs w:val="18"/>
      </w:rPr>
      <w:t>Florida  3340</w:t>
    </w:r>
    <w:r>
      <w:rPr>
        <w:rFonts w:ascii="Arial" w:hAnsi="Arial" w:cs="Arial"/>
        <w:sz w:val="18"/>
        <w:szCs w:val="18"/>
      </w:rPr>
      <w:t>6</w:t>
    </w:r>
    <w:proofErr w:type="gramEnd"/>
  </w:p>
  <w:p w14:paraId="62794E5B" w14:textId="35B1985A" w:rsidR="003F33DE" w:rsidRDefault="003F33DE">
    <w:pPr>
      <w:pStyle w:val="Footer"/>
    </w:pPr>
    <w:r>
      <w:rPr>
        <w:rFonts w:ascii="Arial" w:hAnsi="Arial" w:cs="Arial"/>
        <w:i/>
        <w:sz w:val="18"/>
        <w:szCs w:val="18"/>
      </w:rPr>
      <w:t xml:space="preserve">                    </w:t>
    </w:r>
    <w:r w:rsidR="00082F0E">
      <w:rPr>
        <w:rFonts w:ascii="Arial" w:hAnsi="Arial" w:cs="Arial"/>
        <w:i/>
        <w:sz w:val="18"/>
        <w:szCs w:val="18"/>
      </w:rPr>
      <w:t>W</w:t>
    </w:r>
    <w:r w:rsidRPr="00613B6F">
      <w:rPr>
        <w:rFonts w:ascii="Arial" w:hAnsi="Arial" w:cs="Arial"/>
        <w:i/>
        <w:sz w:val="18"/>
        <w:szCs w:val="18"/>
      </w:rPr>
      <w:t>inner of the National Association of Workforce Board’s WIOA Trailblazer Award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5BBB0" w14:textId="77777777" w:rsidR="003F33DE" w:rsidRDefault="003F33DE" w:rsidP="001C0E14">
    <w:pPr>
      <w:pStyle w:val="Footer"/>
      <w:rPr>
        <w:rFonts w:ascii="AvantGarde" w:hAnsi="AvantGarde"/>
        <w:b/>
      </w:rPr>
    </w:pPr>
    <w:r>
      <w:t xml:space="preserve">                                                                                                </w:t>
    </w:r>
    <w:r>
      <w:tab/>
      <w:t xml:space="preserve"> </w:t>
    </w:r>
    <w:hyperlink r:id="rId1" w:history="1">
      <w:r>
        <w:rPr>
          <w:rStyle w:val="Hyperlink"/>
          <w:sz w:val="20"/>
          <w:szCs w:val="20"/>
        </w:rPr>
        <w:t>www.careersourcepbc.com</w:t>
      </w:r>
    </w:hyperlink>
    <w:r>
      <w:rPr>
        <w:sz w:val="28"/>
        <w:szCs w:val="28"/>
      </w:rPr>
      <w:t xml:space="preserve"> </w:t>
    </w:r>
  </w:p>
  <w:p w14:paraId="3ACE3990" w14:textId="77777777" w:rsidR="003F33DE" w:rsidRPr="0063208D" w:rsidRDefault="003F33DE" w:rsidP="001C0E14">
    <w:pPr>
      <w:pStyle w:val="Footer"/>
      <w:jc w:val="center"/>
      <w:rPr>
        <w:rFonts w:ascii="AvantGarde" w:hAnsi="AvantGarde"/>
        <w:b/>
        <w:sz w:val="16"/>
        <w:szCs w:val="16"/>
      </w:rPr>
    </w:pPr>
    <w:r>
      <w:rPr>
        <w:noProof/>
      </w:rPr>
      <mc:AlternateContent>
        <mc:Choice Requires="wps">
          <w:drawing>
            <wp:anchor distT="0" distB="0" distL="114300" distR="114300" simplePos="0" relativeHeight="251663360" behindDoc="0" locked="0" layoutInCell="1" allowOverlap="1" wp14:anchorId="4A1AEB8E" wp14:editId="05CB8320">
              <wp:simplePos x="0" y="0"/>
              <wp:positionH relativeFrom="column">
                <wp:posOffset>0</wp:posOffset>
              </wp:positionH>
              <wp:positionV relativeFrom="paragraph">
                <wp:posOffset>69850</wp:posOffset>
              </wp:positionV>
              <wp:extent cx="5943600" cy="0"/>
              <wp:effectExtent l="19050" t="22225" r="19050" b="254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789401" id="Line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6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" strokecolor="#009" strokeweight="3pt">
              <v:stroke linestyle="thinThin"/>
            </v:line>
          </w:pict>
        </mc:Fallback>
      </mc:AlternateContent>
    </w:r>
  </w:p>
  <w:p w14:paraId="14830F13" w14:textId="77777777" w:rsidR="003F33DE" w:rsidRPr="001F5CF2" w:rsidRDefault="003F33DE" w:rsidP="001C0E14">
    <w:pPr>
      <w:pStyle w:val="Footer"/>
      <w:jc w:val="center"/>
      <w:rPr>
        <w:rFonts w:ascii="Arial" w:hAnsi="Arial" w:cs="Arial"/>
        <w:sz w:val="18"/>
        <w:szCs w:val="18"/>
      </w:rPr>
    </w:pPr>
    <w:r w:rsidRPr="001F5CF2">
      <w:rPr>
        <w:rFonts w:ascii="Arial" w:hAnsi="Arial" w:cs="Arial"/>
        <w:sz w:val="18"/>
        <w:szCs w:val="18"/>
      </w:rPr>
      <w:t>Communications Dept.</w:t>
    </w:r>
    <w:r w:rsidRPr="001F5CF2">
      <w:rPr>
        <w:rFonts w:ascii="Arial" w:hAnsi="Arial" w:cs="Arial"/>
        <w:sz w:val="18"/>
        <w:szCs w:val="18"/>
      </w:rPr>
      <w:tab/>
    </w:r>
    <w:r w:rsidRPr="001F5CF2">
      <w:rPr>
        <w:rFonts w:ascii="Arial" w:hAnsi="Arial" w:cs="Arial"/>
        <w:sz w:val="18"/>
        <w:szCs w:val="18"/>
      </w:rPr>
      <w:tab/>
    </w:r>
    <w:r>
      <w:rPr>
        <w:rFonts w:ascii="Arial" w:hAnsi="Arial" w:cs="Arial"/>
        <w:sz w:val="18"/>
        <w:szCs w:val="18"/>
      </w:rPr>
      <w:t>3400 Belvedere Road</w:t>
    </w:r>
  </w:p>
  <w:p w14:paraId="02E60381" w14:textId="77777777" w:rsidR="003F33DE" w:rsidRDefault="003F33DE" w:rsidP="001C0E14">
    <w:pPr>
      <w:pStyle w:val="Footer"/>
      <w:rPr>
        <w:rFonts w:ascii="Arial" w:hAnsi="Arial" w:cs="Arial"/>
        <w:sz w:val="18"/>
        <w:szCs w:val="18"/>
      </w:rPr>
    </w:pPr>
    <w:r>
      <w:rPr>
        <w:rFonts w:ascii="Arial" w:hAnsi="Arial" w:cs="Arial"/>
        <w:sz w:val="18"/>
        <w:szCs w:val="18"/>
      </w:rPr>
      <w:t>CareerSource Palm Beach County</w:t>
    </w:r>
    <w:r w:rsidRPr="001F5CF2">
      <w:rPr>
        <w:rFonts w:ascii="Arial" w:hAnsi="Arial" w:cs="Arial"/>
        <w:sz w:val="18"/>
        <w:szCs w:val="18"/>
      </w:rPr>
      <w:t>, Inc.</w:t>
    </w:r>
    <w:r w:rsidRPr="001F5CF2">
      <w:rPr>
        <w:rFonts w:ascii="Arial" w:hAnsi="Arial" w:cs="Arial"/>
        <w:sz w:val="18"/>
        <w:szCs w:val="18"/>
      </w:rPr>
      <w:tab/>
    </w:r>
    <w:r>
      <w:rPr>
        <w:rFonts w:ascii="Arial" w:hAnsi="Arial" w:cs="Arial"/>
        <w:sz w:val="18"/>
        <w:szCs w:val="18"/>
      </w:rPr>
      <w:tab/>
      <w:t xml:space="preserve"> West Palm Beach, </w:t>
    </w:r>
    <w:proofErr w:type="gramStart"/>
    <w:r>
      <w:rPr>
        <w:rFonts w:ascii="Arial" w:hAnsi="Arial" w:cs="Arial"/>
        <w:sz w:val="18"/>
        <w:szCs w:val="18"/>
      </w:rPr>
      <w:t>Florida  33406</w:t>
    </w:r>
    <w:proofErr w:type="gramEnd"/>
  </w:p>
  <w:p w14:paraId="4D2116CC" w14:textId="1E634F46" w:rsidR="003F33DE" w:rsidRPr="00613B6F" w:rsidRDefault="003F33DE" w:rsidP="001C0E14">
    <w:pPr>
      <w:pStyle w:val="Footer"/>
      <w:rPr>
        <w:rFonts w:ascii="Arial" w:hAnsi="Arial" w:cs="Arial"/>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FCB6E" w14:textId="77777777" w:rsidR="00920749" w:rsidRDefault="00920749" w:rsidP="001C0E14">
      <w:r>
        <w:separator/>
      </w:r>
    </w:p>
  </w:footnote>
  <w:footnote w:type="continuationSeparator" w:id="0">
    <w:p w14:paraId="631CC9F3" w14:textId="77777777" w:rsidR="00920749" w:rsidRDefault="00920749" w:rsidP="001C0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D2870" w14:textId="77777777" w:rsidR="003F33DE" w:rsidRPr="002140FD" w:rsidRDefault="003F33DE" w:rsidP="001C0E14">
    <w:pPr>
      <w:pStyle w:val="Header"/>
      <w:rPr>
        <w:rFonts w:ascii="Arial" w:hAnsi="Arial" w:cs="Arial"/>
        <w:sz w:val="16"/>
        <w:szCs w:val="16"/>
      </w:rPr>
    </w:pPr>
    <w:r>
      <w:rPr>
        <w:rFonts w:ascii="Arial" w:hAnsi="Arial" w:cs="Arial"/>
        <w:sz w:val="16"/>
        <w:szCs w:val="16"/>
      </w:rPr>
      <w:t>CareerSource Palm Beach County</w:t>
    </w:r>
    <w:r w:rsidRPr="002140FD">
      <w:rPr>
        <w:rFonts w:ascii="Arial" w:hAnsi="Arial" w:cs="Arial"/>
        <w:sz w:val="16"/>
        <w:szCs w:val="16"/>
      </w:rPr>
      <w:t xml:space="preserve"> News Release</w:t>
    </w:r>
  </w:p>
  <w:p w14:paraId="1DF52489" w14:textId="77777777" w:rsidR="003F33DE" w:rsidRPr="002140FD" w:rsidRDefault="003F33DE" w:rsidP="001C0E14">
    <w:pPr>
      <w:pStyle w:val="Header"/>
      <w:rPr>
        <w:rFonts w:ascii="Arial" w:hAnsi="Arial" w:cs="Arial"/>
        <w:sz w:val="16"/>
        <w:szCs w:val="16"/>
      </w:rPr>
    </w:pPr>
    <w:r w:rsidRPr="002140FD">
      <w:rPr>
        <w:rFonts w:ascii="Arial" w:hAnsi="Arial" w:cs="Arial"/>
        <w:sz w:val="16"/>
        <w:szCs w:val="16"/>
      </w:rPr>
      <w:t>Page 2</w:t>
    </w:r>
  </w:p>
  <w:p w14:paraId="6087590F" w14:textId="77777777" w:rsidR="003F33DE" w:rsidRDefault="003F33DE" w:rsidP="001C0E14">
    <w:pPr>
      <w:pStyle w:val="Header"/>
      <w:tabs>
        <w:tab w:val="clear" w:pos="4680"/>
        <w:tab w:val="clear" w:pos="9360"/>
        <w:tab w:val="left" w:pos="27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C7804" w14:textId="77777777" w:rsidR="003F33DE" w:rsidRPr="00341F43" w:rsidRDefault="003F33DE" w:rsidP="001C0E14">
    <w:pPr>
      <w:pStyle w:val="Header"/>
      <w:rPr>
        <w:rFonts w:ascii="AvantGarde" w:hAnsi="AvantGarde"/>
        <w:sz w:val="44"/>
        <w:szCs w:val="44"/>
      </w:rPr>
    </w:pPr>
    <w:r w:rsidRPr="00341F43">
      <w:rPr>
        <w:rFonts w:ascii="AvantGarde" w:hAnsi="AvantGarde"/>
        <w:sz w:val="44"/>
        <w:szCs w:val="44"/>
      </w:rPr>
      <w:t>Press Release</w:t>
    </w:r>
    <w:r>
      <w:rPr>
        <w:rFonts w:ascii="AvantGarde" w:hAnsi="AvantGarde"/>
        <w:sz w:val="44"/>
        <w:szCs w:val="44"/>
      </w:rPr>
      <w:t xml:space="preserve">   </w:t>
    </w:r>
    <w:r>
      <w:rPr>
        <w:rFonts w:ascii="AvantGarde" w:hAnsi="AvantGarde"/>
        <w:sz w:val="44"/>
        <w:szCs w:val="44"/>
      </w:rPr>
      <w:tab/>
    </w:r>
    <w:r>
      <w:rPr>
        <w:rFonts w:ascii="AvantGarde" w:hAnsi="AvantGarde"/>
        <w:sz w:val="44"/>
        <w:szCs w:val="44"/>
      </w:rPr>
      <w:tab/>
      <w:t xml:space="preserve">   </w:t>
    </w:r>
    <w:r w:rsidRPr="00AB124D">
      <w:rPr>
        <w:rFonts w:ascii="AvantGarde" w:hAnsi="AvantGarde"/>
        <w:noProof/>
        <w:sz w:val="44"/>
        <w:szCs w:val="44"/>
      </w:rPr>
      <w:drawing>
        <wp:inline distT="0" distB="0" distL="0" distR="0" wp14:anchorId="2C7A917C" wp14:editId="752BFA17">
          <wp:extent cx="1710590" cy="819150"/>
          <wp:effectExtent l="19050" t="0" r="3910" b="0"/>
          <wp:docPr id="6" name="Picture 2" descr="21 CareerSource Palm Beach County_Full 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 CareerSource Palm Beach County_Full Color.jpg"/>
                  <pic:cNvPicPr/>
                </pic:nvPicPr>
                <pic:blipFill>
                  <a:blip r:embed="rId1"/>
                  <a:stretch>
                    <a:fillRect/>
                  </a:stretch>
                </pic:blipFill>
                <pic:spPr>
                  <a:xfrm>
                    <a:off x="0" y="0"/>
                    <a:ext cx="1710590" cy="819150"/>
                  </a:xfrm>
                  <a:prstGeom prst="rect">
                    <a:avLst/>
                  </a:prstGeom>
                </pic:spPr>
              </pic:pic>
            </a:graphicData>
          </a:graphic>
        </wp:inline>
      </w:drawing>
    </w:r>
    <w:r>
      <w:rPr>
        <w:rFonts w:ascii="AvantGarde" w:hAnsi="AvantGarde"/>
        <w:sz w:val="44"/>
        <w:szCs w:val="44"/>
      </w:rPr>
      <w:t xml:space="preserve">                             </w:t>
    </w:r>
  </w:p>
  <w:p w14:paraId="63B50A64" w14:textId="77777777" w:rsidR="003F33DE" w:rsidRPr="00614D45" w:rsidRDefault="003F33DE" w:rsidP="001C0E14">
    <w:pPr>
      <w:pStyle w:val="Header"/>
      <w:rPr>
        <w:rFonts w:ascii="AvantGarde" w:hAnsi="AvantGarde"/>
        <w:u w:val="single"/>
      </w:rPr>
    </w:pPr>
    <w:r>
      <w:rPr>
        <w:rFonts w:ascii="Times New Roman" w:hAnsi="Times New Roman"/>
        <w:noProof/>
        <w:u w:val="single"/>
      </w:rPr>
      <mc:AlternateContent>
        <mc:Choice Requires="wps">
          <w:drawing>
            <wp:anchor distT="0" distB="0" distL="114300" distR="114300" simplePos="0" relativeHeight="251658240" behindDoc="0" locked="0" layoutInCell="1" allowOverlap="1" wp14:anchorId="33263F77" wp14:editId="5D5D7C7D">
              <wp:simplePos x="0" y="0"/>
              <wp:positionH relativeFrom="column">
                <wp:posOffset>0</wp:posOffset>
              </wp:positionH>
              <wp:positionV relativeFrom="paragraph">
                <wp:posOffset>94615</wp:posOffset>
              </wp:positionV>
              <wp:extent cx="5943600" cy="0"/>
              <wp:effectExtent l="19050" t="27940" r="19050" b="1968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9924B9"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5pt" to="46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" strokecolor="#009" strokeweight="3pt">
              <v:stroke linestyle="thinThin"/>
            </v:line>
          </w:pict>
        </mc:Fallback>
      </mc:AlternateContent>
    </w:r>
  </w:p>
  <w:p w14:paraId="335C8F79" w14:textId="77777777" w:rsidR="003F33DE" w:rsidRPr="001F5CF2" w:rsidRDefault="003F33DE" w:rsidP="001C0E14">
    <w:pPr>
      <w:rPr>
        <w:rFonts w:ascii="Arial" w:hAnsi="Arial" w:cs="Arial"/>
        <w:sz w:val="18"/>
        <w:szCs w:val="18"/>
      </w:rPr>
    </w:pPr>
    <w:r w:rsidRPr="001F5CF2">
      <w:rPr>
        <w:rFonts w:ascii="Arial" w:hAnsi="Arial" w:cs="Arial"/>
        <w:sz w:val="18"/>
        <w:szCs w:val="18"/>
      </w:rPr>
      <w:t>Contacts:</w:t>
    </w:r>
  </w:p>
  <w:p w14:paraId="64C649A1" w14:textId="77777777" w:rsidR="003F33DE" w:rsidRDefault="003F33DE" w:rsidP="001C0E14">
    <w:pPr>
      <w:rPr>
        <w:rFonts w:ascii="Arial" w:hAnsi="Arial" w:cs="Arial"/>
        <w:sz w:val="18"/>
        <w:szCs w:val="18"/>
      </w:rPr>
    </w:pPr>
    <w:r>
      <w:rPr>
        <w:rFonts w:ascii="Arial" w:hAnsi="Arial" w:cs="Arial"/>
        <w:sz w:val="18"/>
        <w:szCs w:val="18"/>
      </w:rPr>
      <w:t>Morgan Biggs, Website and Communications Manager</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561.340.1060, ext. 2489</w:t>
    </w:r>
  </w:p>
  <w:p w14:paraId="26039B81" w14:textId="77777777" w:rsidR="003F33DE" w:rsidRPr="001C0E14" w:rsidRDefault="003F33DE" w:rsidP="001C0E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424B83"/>
    <w:multiLevelType w:val="multilevel"/>
    <w:tmpl w:val="6AB8A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F95CD6"/>
    <w:multiLevelType w:val="multilevel"/>
    <w:tmpl w:val="A8520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316CEC"/>
    <w:multiLevelType w:val="multilevel"/>
    <w:tmpl w:val="B2D8A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AD6800"/>
    <w:multiLevelType w:val="multilevel"/>
    <w:tmpl w:val="A8520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2E5B34"/>
    <w:multiLevelType w:val="multilevel"/>
    <w:tmpl w:val="4D121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AF214D"/>
    <w:multiLevelType w:val="multilevel"/>
    <w:tmpl w:val="8B9E9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1666610">
    <w:abstractNumId w:val="1"/>
  </w:num>
  <w:num w:numId="2" w16cid:durableId="313336395">
    <w:abstractNumId w:val="2"/>
  </w:num>
  <w:num w:numId="3" w16cid:durableId="469396773">
    <w:abstractNumId w:val="4"/>
  </w:num>
  <w:num w:numId="4" w16cid:durableId="205871788">
    <w:abstractNumId w:val="3"/>
  </w:num>
  <w:num w:numId="5" w16cid:durableId="818033896">
    <w:abstractNumId w:val="0"/>
  </w:num>
  <w:num w:numId="6" w16cid:durableId="3108397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823"/>
    <w:rsid w:val="000002AB"/>
    <w:rsid w:val="00000D30"/>
    <w:rsid w:val="00001890"/>
    <w:rsid w:val="0000248E"/>
    <w:rsid w:val="00002C5F"/>
    <w:rsid w:val="0000494D"/>
    <w:rsid w:val="00006960"/>
    <w:rsid w:val="00006BA8"/>
    <w:rsid w:val="00007009"/>
    <w:rsid w:val="000079F3"/>
    <w:rsid w:val="00007D73"/>
    <w:rsid w:val="00007F6C"/>
    <w:rsid w:val="0001035A"/>
    <w:rsid w:val="00013C32"/>
    <w:rsid w:val="00013C41"/>
    <w:rsid w:val="00014C7D"/>
    <w:rsid w:val="000159BB"/>
    <w:rsid w:val="000162B6"/>
    <w:rsid w:val="00022E3D"/>
    <w:rsid w:val="000236D4"/>
    <w:rsid w:val="00023FCF"/>
    <w:rsid w:val="000242C6"/>
    <w:rsid w:val="000257E3"/>
    <w:rsid w:val="0002619F"/>
    <w:rsid w:val="00026985"/>
    <w:rsid w:val="00027B41"/>
    <w:rsid w:val="00031B3F"/>
    <w:rsid w:val="00031E33"/>
    <w:rsid w:val="00036B73"/>
    <w:rsid w:val="000374F5"/>
    <w:rsid w:val="00040B8F"/>
    <w:rsid w:val="000435EF"/>
    <w:rsid w:val="00045EFB"/>
    <w:rsid w:val="0004624A"/>
    <w:rsid w:val="000469FB"/>
    <w:rsid w:val="00047DFE"/>
    <w:rsid w:val="0005039E"/>
    <w:rsid w:val="00050B24"/>
    <w:rsid w:val="0005129E"/>
    <w:rsid w:val="000522A7"/>
    <w:rsid w:val="00052725"/>
    <w:rsid w:val="00053D87"/>
    <w:rsid w:val="00054369"/>
    <w:rsid w:val="00054653"/>
    <w:rsid w:val="0005482E"/>
    <w:rsid w:val="000560DC"/>
    <w:rsid w:val="00056A05"/>
    <w:rsid w:val="000573E8"/>
    <w:rsid w:val="00060722"/>
    <w:rsid w:val="00060CC8"/>
    <w:rsid w:val="00062251"/>
    <w:rsid w:val="00064C96"/>
    <w:rsid w:val="00064DEB"/>
    <w:rsid w:val="00066695"/>
    <w:rsid w:val="00066BA5"/>
    <w:rsid w:val="00066D95"/>
    <w:rsid w:val="00067313"/>
    <w:rsid w:val="000705C3"/>
    <w:rsid w:val="0007094C"/>
    <w:rsid w:val="00071AEB"/>
    <w:rsid w:val="0007371A"/>
    <w:rsid w:val="000750EB"/>
    <w:rsid w:val="00077F8D"/>
    <w:rsid w:val="000816E1"/>
    <w:rsid w:val="00081AE5"/>
    <w:rsid w:val="00082F0E"/>
    <w:rsid w:val="00085D71"/>
    <w:rsid w:val="000865FE"/>
    <w:rsid w:val="000907E6"/>
    <w:rsid w:val="0009099A"/>
    <w:rsid w:val="00090D81"/>
    <w:rsid w:val="000911D3"/>
    <w:rsid w:val="00091EB1"/>
    <w:rsid w:val="00092903"/>
    <w:rsid w:val="00093453"/>
    <w:rsid w:val="000934DE"/>
    <w:rsid w:val="00094968"/>
    <w:rsid w:val="00094C30"/>
    <w:rsid w:val="000950BD"/>
    <w:rsid w:val="00096064"/>
    <w:rsid w:val="00097A6F"/>
    <w:rsid w:val="00097BA7"/>
    <w:rsid w:val="00097C92"/>
    <w:rsid w:val="000A0962"/>
    <w:rsid w:val="000A1340"/>
    <w:rsid w:val="000A20E6"/>
    <w:rsid w:val="000A3087"/>
    <w:rsid w:val="000A54D2"/>
    <w:rsid w:val="000A614E"/>
    <w:rsid w:val="000A6DF4"/>
    <w:rsid w:val="000A73DD"/>
    <w:rsid w:val="000A79C2"/>
    <w:rsid w:val="000B0A4F"/>
    <w:rsid w:val="000B104A"/>
    <w:rsid w:val="000B1C4F"/>
    <w:rsid w:val="000B2159"/>
    <w:rsid w:val="000B3835"/>
    <w:rsid w:val="000B39AC"/>
    <w:rsid w:val="000B41AC"/>
    <w:rsid w:val="000B435D"/>
    <w:rsid w:val="000B4B08"/>
    <w:rsid w:val="000B6C2C"/>
    <w:rsid w:val="000B6D08"/>
    <w:rsid w:val="000C124D"/>
    <w:rsid w:val="000C145E"/>
    <w:rsid w:val="000C1B75"/>
    <w:rsid w:val="000C2328"/>
    <w:rsid w:val="000C3C10"/>
    <w:rsid w:val="000C3E62"/>
    <w:rsid w:val="000C490F"/>
    <w:rsid w:val="000C53D7"/>
    <w:rsid w:val="000C7ABF"/>
    <w:rsid w:val="000C7D91"/>
    <w:rsid w:val="000D0331"/>
    <w:rsid w:val="000D0580"/>
    <w:rsid w:val="000D11AD"/>
    <w:rsid w:val="000D1715"/>
    <w:rsid w:val="000D2002"/>
    <w:rsid w:val="000D2414"/>
    <w:rsid w:val="000D25D6"/>
    <w:rsid w:val="000D26E4"/>
    <w:rsid w:val="000D3B45"/>
    <w:rsid w:val="000D3B5D"/>
    <w:rsid w:val="000D3BC7"/>
    <w:rsid w:val="000D54FF"/>
    <w:rsid w:val="000D554D"/>
    <w:rsid w:val="000D5A06"/>
    <w:rsid w:val="000D6EA7"/>
    <w:rsid w:val="000D70AE"/>
    <w:rsid w:val="000D7D86"/>
    <w:rsid w:val="000E3545"/>
    <w:rsid w:val="000E35F6"/>
    <w:rsid w:val="000E3B23"/>
    <w:rsid w:val="000E3F93"/>
    <w:rsid w:val="000E4996"/>
    <w:rsid w:val="000E5162"/>
    <w:rsid w:val="000E6869"/>
    <w:rsid w:val="000E70CE"/>
    <w:rsid w:val="000E71AD"/>
    <w:rsid w:val="000E7BB3"/>
    <w:rsid w:val="000F0326"/>
    <w:rsid w:val="000F0A19"/>
    <w:rsid w:val="000F2D61"/>
    <w:rsid w:val="000F3161"/>
    <w:rsid w:val="000F41B8"/>
    <w:rsid w:val="000F4587"/>
    <w:rsid w:val="000F540E"/>
    <w:rsid w:val="000F5A75"/>
    <w:rsid w:val="000F6A55"/>
    <w:rsid w:val="000F6C80"/>
    <w:rsid w:val="000F6CA7"/>
    <w:rsid w:val="000F72D1"/>
    <w:rsid w:val="000F7768"/>
    <w:rsid w:val="0010273A"/>
    <w:rsid w:val="0010522F"/>
    <w:rsid w:val="00105691"/>
    <w:rsid w:val="00106A58"/>
    <w:rsid w:val="00106AFE"/>
    <w:rsid w:val="0010741F"/>
    <w:rsid w:val="001108A8"/>
    <w:rsid w:val="00112190"/>
    <w:rsid w:val="00113393"/>
    <w:rsid w:val="001155D4"/>
    <w:rsid w:val="0011633D"/>
    <w:rsid w:val="00116BEC"/>
    <w:rsid w:val="00120238"/>
    <w:rsid w:val="0012237C"/>
    <w:rsid w:val="00122815"/>
    <w:rsid w:val="001229A3"/>
    <w:rsid w:val="00125500"/>
    <w:rsid w:val="00125C1A"/>
    <w:rsid w:val="00125F31"/>
    <w:rsid w:val="001273D6"/>
    <w:rsid w:val="00127F0B"/>
    <w:rsid w:val="0013006A"/>
    <w:rsid w:val="00130228"/>
    <w:rsid w:val="00131E4B"/>
    <w:rsid w:val="00132CC0"/>
    <w:rsid w:val="0013344D"/>
    <w:rsid w:val="0013348C"/>
    <w:rsid w:val="001349C6"/>
    <w:rsid w:val="00134B1C"/>
    <w:rsid w:val="001364B1"/>
    <w:rsid w:val="0013690F"/>
    <w:rsid w:val="001378AA"/>
    <w:rsid w:val="00137A8D"/>
    <w:rsid w:val="00140B90"/>
    <w:rsid w:val="00140C79"/>
    <w:rsid w:val="0014132F"/>
    <w:rsid w:val="0014163D"/>
    <w:rsid w:val="001431AA"/>
    <w:rsid w:val="00143939"/>
    <w:rsid w:val="0014462D"/>
    <w:rsid w:val="001448BD"/>
    <w:rsid w:val="00145966"/>
    <w:rsid w:val="00145CA4"/>
    <w:rsid w:val="001461F1"/>
    <w:rsid w:val="0014645B"/>
    <w:rsid w:val="0014777E"/>
    <w:rsid w:val="00150FCA"/>
    <w:rsid w:val="001515CD"/>
    <w:rsid w:val="0015169A"/>
    <w:rsid w:val="001520E4"/>
    <w:rsid w:val="00153854"/>
    <w:rsid w:val="00154E4C"/>
    <w:rsid w:val="0015503E"/>
    <w:rsid w:val="00157146"/>
    <w:rsid w:val="0015729D"/>
    <w:rsid w:val="00160B38"/>
    <w:rsid w:val="00163731"/>
    <w:rsid w:val="00163DB2"/>
    <w:rsid w:val="00165B8B"/>
    <w:rsid w:val="00167041"/>
    <w:rsid w:val="00167569"/>
    <w:rsid w:val="0017182D"/>
    <w:rsid w:val="00171AAD"/>
    <w:rsid w:val="00172DCF"/>
    <w:rsid w:val="00173102"/>
    <w:rsid w:val="0017453A"/>
    <w:rsid w:val="00175947"/>
    <w:rsid w:val="00175D76"/>
    <w:rsid w:val="001760D5"/>
    <w:rsid w:val="0017758D"/>
    <w:rsid w:val="00177AE6"/>
    <w:rsid w:val="00177B1D"/>
    <w:rsid w:val="00183426"/>
    <w:rsid w:val="001851F9"/>
    <w:rsid w:val="00185B9F"/>
    <w:rsid w:val="00186D47"/>
    <w:rsid w:val="001879B2"/>
    <w:rsid w:val="00190EA1"/>
    <w:rsid w:val="00191B30"/>
    <w:rsid w:val="0019399D"/>
    <w:rsid w:val="0019536A"/>
    <w:rsid w:val="00195793"/>
    <w:rsid w:val="0019636E"/>
    <w:rsid w:val="00197E19"/>
    <w:rsid w:val="001A469D"/>
    <w:rsid w:val="001A4A45"/>
    <w:rsid w:val="001A5639"/>
    <w:rsid w:val="001A6462"/>
    <w:rsid w:val="001A67EB"/>
    <w:rsid w:val="001B1255"/>
    <w:rsid w:val="001B135D"/>
    <w:rsid w:val="001B1BCA"/>
    <w:rsid w:val="001B3AAD"/>
    <w:rsid w:val="001B3FF1"/>
    <w:rsid w:val="001C0A66"/>
    <w:rsid w:val="001C0E14"/>
    <w:rsid w:val="001C1BDB"/>
    <w:rsid w:val="001C5A33"/>
    <w:rsid w:val="001D007B"/>
    <w:rsid w:val="001D2986"/>
    <w:rsid w:val="001D311D"/>
    <w:rsid w:val="001D4802"/>
    <w:rsid w:val="001D48EB"/>
    <w:rsid w:val="001D4BD8"/>
    <w:rsid w:val="001D4D15"/>
    <w:rsid w:val="001D57F6"/>
    <w:rsid w:val="001D67A5"/>
    <w:rsid w:val="001D7B4D"/>
    <w:rsid w:val="001E1252"/>
    <w:rsid w:val="001E2014"/>
    <w:rsid w:val="001E2FE5"/>
    <w:rsid w:val="001E321D"/>
    <w:rsid w:val="001E33EC"/>
    <w:rsid w:val="001E4272"/>
    <w:rsid w:val="001F147C"/>
    <w:rsid w:val="001F163C"/>
    <w:rsid w:val="001F165A"/>
    <w:rsid w:val="001F1A87"/>
    <w:rsid w:val="001F1E85"/>
    <w:rsid w:val="001F21F9"/>
    <w:rsid w:val="001F2984"/>
    <w:rsid w:val="001F2DBE"/>
    <w:rsid w:val="001F34A3"/>
    <w:rsid w:val="001F5D38"/>
    <w:rsid w:val="001F5F4A"/>
    <w:rsid w:val="001F6208"/>
    <w:rsid w:val="001F6B4F"/>
    <w:rsid w:val="001F709D"/>
    <w:rsid w:val="002005BF"/>
    <w:rsid w:val="002030B3"/>
    <w:rsid w:val="0020513C"/>
    <w:rsid w:val="00205914"/>
    <w:rsid w:val="002063F3"/>
    <w:rsid w:val="00206550"/>
    <w:rsid w:val="002067FA"/>
    <w:rsid w:val="0020747A"/>
    <w:rsid w:val="00207896"/>
    <w:rsid w:val="00210AB1"/>
    <w:rsid w:val="00210DE1"/>
    <w:rsid w:val="00211937"/>
    <w:rsid w:val="00212022"/>
    <w:rsid w:val="00212348"/>
    <w:rsid w:val="00212DEC"/>
    <w:rsid w:val="002137B2"/>
    <w:rsid w:val="00213AE9"/>
    <w:rsid w:val="00213BEB"/>
    <w:rsid w:val="00214D53"/>
    <w:rsid w:val="00215A3D"/>
    <w:rsid w:val="00215E52"/>
    <w:rsid w:val="00220177"/>
    <w:rsid w:val="00220B2D"/>
    <w:rsid w:val="0022183C"/>
    <w:rsid w:val="0022283B"/>
    <w:rsid w:val="00224695"/>
    <w:rsid w:val="00224C43"/>
    <w:rsid w:val="00224C8B"/>
    <w:rsid w:val="00224EB5"/>
    <w:rsid w:val="00226010"/>
    <w:rsid w:val="00226D89"/>
    <w:rsid w:val="0023098F"/>
    <w:rsid w:val="002309AA"/>
    <w:rsid w:val="00234FB0"/>
    <w:rsid w:val="00236200"/>
    <w:rsid w:val="002365BB"/>
    <w:rsid w:val="00236A5A"/>
    <w:rsid w:val="00242BB9"/>
    <w:rsid w:val="00243F4B"/>
    <w:rsid w:val="002448AF"/>
    <w:rsid w:val="002450EC"/>
    <w:rsid w:val="0024519C"/>
    <w:rsid w:val="002452BC"/>
    <w:rsid w:val="0024556D"/>
    <w:rsid w:val="00246D75"/>
    <w:rsid w:val="002505ED"/>
    <w:rsid w:val="0025106E"/>
    <w:rsid w:val="002517DE"/>
    <w:rsid w:val="00251FDB"/>
    <w:rsid w:val="00255260"/>
    <w:rsid w:val="00256B83"/>
    <w:rsid w:val="00257352"/>
    <w:rsid w:val="00257818"/>
    <w:rsid w:val="002578F6"/>
    <w:rsid w:val="00257B1D"/>
    <w:rsid w:val="00257E5A"/>
    <w:rsid w:val="002611C3"/>
    <w:rsid w:val="002706AB"/>
    <w:rsid w:val="00270A9D"/>
    <w:rsid w:val="002750A1"/>
    <w:rsid w:val="00276FFF"/>
    <w:rsid w:val="0028226D"/>
    <w:rsid w:val="002844A3"/>
    <w:rsid w:val="00285547"/>
    <w:rsid w:val="0028733A"/>
    <w:rsid w:val="00287551"/>
    <w:rsid w:val="002875E2"/>
    <w:rsid w:val="0029071D"/>
    <w:rsid w:val="0029078C"/>
    <w:rsid w:val="00290A20"/>
    <w:rsid w:val="00292869"/>
    <w:rsid w:val="002930F1"/>
    <w:rsid w:val="00294173"/>
    <w:rsid w:val="0029492E"/>
    <w:rsid w:val="002950ED"/>
    <w:rsid w:val="00295505"/>
    <w:rsid w:val="002964CA"/>
    <w:rsid w:val="00296520"/>
    <w:rsid w:val="002A023B"/>
    <w:rsid w:val="002A18CC"/>
    <w:rsid w:val="002A1E6F"/>
    <w:rsid w:val="002A274A"/>
    <w:rsid w:val="002A3FB6"/>
    <w:rsid w:val="002A4169"/>
    <w:rsid w:val="002A616D"/>
    <w:rsid w:val="002A6510"/>
    <w:rsid w:val="002A7072"/>
    <w:rsid w:val="002B20BC"/>
    <w:rsid w:val="002B25FF"/>
    <w:rsid w:val="002B3CD8"/>
    <w:rsid w:val="002B47E3"/>
    <w:rsid w:val="002B51B6"/>
    <w:rsid w:val="002B6457"/>
    <w:rsid w:val="002B69C9"/>
    <w:rsid w:val="002B7701"/>
    <w:rsid w:val="002C075B"/>
    <w:rsid w:val="002C0C8C"/>
    <w:rsid w:val="002C2CD8"/>
    <w:rsid w:val="002C4177"/>
    <w:rsid w:val="002C63CA"/>
    <w:rsid w:val="002D0C36"/>
    <w:rsid w:val="002D143B"/>
    <w:rsid w:val="002D2DA5"/>
    <w:rsid w:val="002D33B6"/>
    <w:rsid w:val="002D46F1"/>
    <w:rsid w:val="002D5675"/>
    <w:rsid w:val="002D5D3D"/>
    <w:rsid w:val="002D6E95"/>
    <w:rsid w:val="002D7866"/>
    <w:rsid w:val="002D7B1A"/>
    <w:rsid w:val="002E0ABF"/>
    <w:rsid w:val="002E17B3"/>
    <w:rsid w:val="002E3024"/>
    <w:rsid w:val="002E3BE6"/>
    <w:rsid w:val="002E4BE5"/>
    <w:rsid w:val="002E54B3"/>
    <w:rsid w:val="002F0556"/>
    <w:rsid w:val="002F0E2D"/>
    <w:rsid w:val="002F31D3"/>
    <w:rsid w:val="002F3F9C"/>
    <w:rsid w:val="002F5883"/>
    <w:rsid w:val="002F5E43"/>
    <w:rsid w:val="002F68EC"/>
    <w:rsid w:val="002F6A79"/>
    <w:rsid w:val="003002B7"/>
    <w:rsid w:val="00301EF4"/>
    <w:rsid w:val="00302C94"/>
    <w:rsid w:val="0030379F"/>
    <w:rsid w:val="00310394"/>
    <w:rsid w:val="00310CE1"/>
    <w:rsid w:val="00311D5E"/>
    <w:rsid w:val="00314198"/>
    <w:rsid w:val="00314E00"/>
    <w:rsid w:val="00314F64"/>
    <w:rsid w:val="00315092"/>
    <w:rsid w:val="00315350"/>
    <w:rsid w:val="003175AC"/>
    <w:rsid w:val="00317760"/>
    <w:rsid w:val="00317C7B"/>
    <w:rsid w:val="00320CB7"/>
    <w:rsid w:val="003218BC"/>
    <w:rsid w:val="00324AC3"/>
    <w:rsid w:val="00326101"/>
    <w:rsid w:val="00326D7B"/>
    <w:rsid w:val="00326EC7"/>
    <w:rsid w:val="00327AAD"/>
    <w:rsid w:val="00330145"/>
    <w:rsid w:val="00335310"/>
    <w:rsid w:val="00335E15"/>
    <w:rsid w:val="00336CB8"/>
    <w:rsid w:val="003376C1"/>
    <w:rsid w:val="00341157"/>
    <w:rsid w:val="00342DFD"/>
    <w:rsid w:val="00346910"/>
    <w:rsid w:val="00347B18"/>
    <w:rsid w:val="00351448"/>
    <w:rsid w:val="00351A75"/>
    <w:rsid w:val="0035491C"/>
    <w:rsid w:val="00354FD1"/>
    <w:rsid w:val="00357074"/>
    <w:rsid w:val="003573FC"/>
    <w:rsid w:val="00357A4A"/>
    <w:rsid w:val="00361000"/>
    <w:rsid w:val="00361401"/>
    <w:rsid w:val="00362BC2"/>
    <w:rsid w:val="00364152"/>
    <w:rsid w:val="0036512B"/>
    <w:rsid w:val="003658E7"/>
    <w:rsid w:val="00365CD8"/>
    <w:rsid w:val="003660D4"/>
    <w:rsid w:val="003662E8"/>
    <w:rsid w:val="0036674F"/>
    <w:rsid w:val="00366AD6"/>
    <w:rsid w:val="0036744A"/>
    <w:rsid w:val="003679EC"/>
    <w:rsid w:val="003704A8"/>
    <w:rsid w:val="003715D3"/>
    <w:rsid w:val="00371EE3"/>
    <w:rsid w:val="003727A4"/>
    <w:rsid w:val="00374561"/>
    <w:rsid w:val="003756E9"/>
    <w:rsid w:val="00375C7B"/>
    <w:rsid w:val="00376444"/>
    <w:rsid w:val="00376A6A"/>
    <w:rsid w:val="00376FBF"/>
    <w:rsid w:val="00377E42"/>
    <w:rsid w:val="00380717"/>
    <w:rsid w:val="00380C1A"/>
    <w:rsid w:val="00381665"/>
    <w:rsid w:val="00383FAC"/>
    <w:rsid w:val="003848D5"/>
    <w:rsid w:val="003848EB"/>
    <w:rsid w:val="00385544"/>
    <w:rsid w:val="00386A39"/>
    <w:rsid w:val="003913F6"/>
    <w:rsid w:val="00391C78"/>
    <w:rsid w:val="00391C91"/>
    <w:rsid w:val="00391E2B"/>
    <w:rsid w:val="003920E6"/>
    <w:rsid w:val="00392316"/>
    <w:rsid w:val="00392B42"/>
    <w:rsid w:val="00393A5A"/>
    <w:rsid w:val="0039406A"/>
    <w:rsid w:val="003951BA"/>
    <w:rsid w:val="003954DD"/>
    <w:rsid w:val="00396F9A"/>
    <w:rsid w:val="0039704C"/>
    <w:rsid w:val="003A08D0"/>
    <w:rsid w:val="003A2627"/>
    <w:rsid w:val="003A2747"/>
    <w:rsid w:val="003A328E"/>
    <w:rsid w:val="003A3DFC"/>
    <w:rsid w:val="003A47BD"/>
    <w:rsid w:val="003A5419"/>
    <w:rsid w:val="003A5725"/>
    <w:rsid w:val="003A7C2D"/>
    <w:rsid w:val="003A7D1D"/>
    <w:rsid w:val="003B00B2"/>
    <w:rsid w:val="003B0D18"/>
    <w:rsid w:val="003B2A02"/>
    <w:rsid w:val="003B2A84"/>
    <w:rsid w:val="003B3A33"/>
    <w:rsid w:val="003B40FD"/>
    <w:rsid w:val="003B54AB"/>
    <w:rsid w:val="003B6566"/>
    <w:rsid w:val="003B6B68"/>
    <w:rsid w:val="003C0961"/>
    <w:rsid w:val="003C0F1C"/>
    <w:rsid w:val="003C113C"/>
    <w:rsid w:val="003C366D"/>
    <w:rsid w:val="003C36ED"/>
    <w:rsid w:val="003C4E1D"/>
    <w:rsid w:val="003C56FA"/>
    <w:rsid w:val="003C57E3"/>
    <w:rsid w:val="003C5C14"/>
    <w:rsid w:val="003C6A02"/>
    <w:rsid w:val="003C6A98"/>
    <w:rsid w:val="003C72F9"/>
    <w:rsid w:val="003C76B6"/>
    <w:rsid w:val="003C7B6E"/>
    <w:rsid w:val="003D10E7"/>
    <w:rsid w:val="003D1417"/>
    <w:rsid w:val="003D1ED1"/>
    <w:rsid w:val="003D1F95"/>
    <w:rsid w:val="003D3F9F"/>
    <w:rsid w:val="003D489D"/>
    <w:rsid w:val="003D4E15"/>
    <w:rsid w:val="003D51FF"/>
    <w:rsid w:val="003D65EE"/>
    <w:rsid w:val="003D6BA6"/>
    <w:rsid w:val="003D76C7"/>
    <w:rsid w:val="003D7701"/>
    <w:rsid w:val="003E0512"/>
    <w:rsid w:val="003E1948"/>
    <w:rsid w:val="003E20E3"/>
    <w:rsid w:val="003E2649"/>
    <w:rsid w:val="003E2E6D"/>
    <w:rsid w:val="003E4B23"/>
    <w:rsid w:val="003E5D94"/>
    <w:rsid w:val="003F0E77"/>
    <w:rsid w:val="003F33DE"/>
    <w:rsid w:val="003F4035"/>
    <w:rsid w:val="003F4DFC"/>
    <w:rsid w:val="003F51FA"/>
    <w:rsid w:val="003F5AA0"/>
    <w:rsid w:val="003F6430"/>
    <w:rsid w:val="00403A0B"/>
    <w:rsid w:val="004050C1"/>
    <w:rsid w:val="00410374"/>
    <w:rsid w:val="0041221D"/>
    <w:rsid w:val="00412BA1"/>
    <w:rsid w:val="004130E1"/>
    <w:rsid w:val="0041427E"/>
    <w:rsid w:val="00414CC2"/>
    <w:rsid w:val="00416903"/>
    <w:rsid w:val="00416C1B"/>
    <w:rsid w:val="004178A2"/>
    <w:rsid w:val="00417EF3"/>
    <w:rsid w:val="00420EE2"/>
    <w:rsid w:val="00423935"/>
    <w:rsid w:val="004241FB"/>
    <w:rsid w:val="00424490"/>
    <w:rsid w:val="004248A8"/>
    <w:rsid w:val="004257DB"/>
    <w:rsid w:val="00425D09"/>
    <w:rsid w:val="00425D81"/>
    <w:rsid w:val="004270B7"/>
    <w:rsid w:val="00431759"/>
    <w:rsid w:val="004318C9"/>
    <w:rsid w:val="00432457"/>
    <w:rsid w:val="00432B78"/>
    <w:rsid w:val="00432F1C"/>
    <w:rsid w:val="004334C4"/>
    <w:rsid w:val="00436C72"/>
    <w:rsid w:val="00437715"/>
    <w:rsid w:val="00440614"/>
    <w:rsid w:val="00441179"/>
    <w:rsid w:val="004412A1"/>
    <w:rsid w:val="0044147D"/>
    <w:rsid w:val="0044209D"/>
    <w:rsid w:val="00442B7A"/>
    <w:rsid w:val="00444D42"/>
    <w:rsid w:val="00444D7E"/>
    <w:rsid w:val="00444F26"/>
    <w:rsid w:val="0044595B"/>
    <w:rsid w:val="00453717"/>
    <w:rsid w:val="0045379B"/>
    <w:rsid w:val="00455327"/>
    <w:rsid w:val="00455406"/>
    <w:rsid w:val="004564B7"/>
    <w:rsid w:val="00457383"/>
    <w:rsid w:val="00457910"/>
    <w:rsid w:val="00460E31"/>
    <w:rsid w:val="00462031"/>
    <w:rsid w:val="004623A7"/>
    <w:rsid w:val="004625B0"/>
    <w:rsid w:val="00462B67"/>
    <w:rsid w:val="004642E9"/>
    <w:rsid w:val="0046627C"/>
    <w:rsid w:val="0046734D"/>
    <w:rsid w:val="00471DC4"/>
    <w:rsid w:val="00472251"/>
    <w:rsid w:val="00472506"/>
    <w:rsid w:val="00472A03"/>
    <w:rsid w:val="004733DC"/>
    <w:rsid w:val="004738E3"/>
    <w:rsid w:val="00473976"/>
    <w:rsid w:val="00473D57"/>
    <w:rsid w:val="004754CF"/>
    <w:rsid w:val="004760D7"/>
    <w:rsid w:val="004768AD"/>
    <w:rsid w:val="00476CC3"/>
    <w:rsid w:val="00477775"/>
    <w:rsid w:val="004801E3"/>
    <w:rsid w:val="00480B91"/>
    <w:rsid w:val="00481B99"/>
    <w:rsid w:val="00482111"/>
    <w:rsid w:val="00484666"/>
    <w:rsid w:val="00486798"/>
    <w:rsid w:val="0049085C"/>
    <w:rsid w:val="00490E59"/>
    <w:rsid w:val="0049115F"/>
    <w:rsid w:val="00491A40"/>
    <w:rsid w:val="004931EF"/>
    <w:rsid w:val="00495157"/>
    <w:rsid w:val="004966AC"/>
    <w:rsid w:val="00496AF2"/>
    <w:rsid w:val="004A0D64"/>
    <w:rsid w:val="004A102F"/>
    <w:rsid w:val="004A11FC"/>
    <w:rsid w:val="004A296A"/>
    <w:rsid w:val="004A2AA8"/>
    <w:rsid w:val="004A31FB"/>
    <w:rsid w:val="004A42D6"/>
    <w:rsid w:val="004A56B0"/>
    <w:rsid w:val="004A5C86"/>
    <w:rsid w:val="004A6FB7"/>
    <w:rsid w:val="004B0B77"/>
    <w:rsid w:val="004B4E4A"/>
    <w:rsid w:val="004B75C7"/>
    <w:rsid w:val="004C06C5"/>
    <w:rsid w:val="004C075F"/>
    <w:rsid w:val="004C0AC8"/>
    <w:rsid w:val="004C1125"/>
    <w:rsid w:val="004C1690"/>
    <w:rsid w:val="004C1705"/>
    <w:rsid w:val="004C2877"/>
    <w:rsid w:val="004C31F8"/>
    <w:rsid w:val="004C3CA9"/>
    <w:rsid w:val="004C3F66"/>
    <w:rsid w:val="004C5AD0"/>
    <w:rsid w:val="004C7BE2"/>
    <w:rsid w:val="004C7E0C"/>
    <w:rsid w:val="004D00BE"/>
    <w:rsid w:val="004D0C6E"/>
    <w:rsid w:val="004D1637"/>
    <w:rsid w:val="004D5988"/>
    <w:rsid w:val="004D6B91"/>
    <w:rsid w:val="004D6EA8"/>
    <w:rsid w:val="004E0EDE"/>
    <w:rsid w:val="004E147D"/>
    <w:rsid w:val="004E3715"/>
    <w:rsid w:val="004E4BC6"/>
    <w:rsid w:val="004E4E2F"/>
    <w:rsid w:val="004E4ECC"/>
    <w:rsid w:val="004E4F72"/>
    <w:rsid w:val="004E678A"/>
    <w:rsid w:val="004E73B3"/>
    <w:rsid w:val="004F116C"/>
    <w:rsid w:val="004F20EC"/>
    <w:rsid w:val="004F2C72"/>
    <w:rsid w:val="004F43C1"/>
    <w:rsid w:val="004F43F6"/>
    <w:rsid w:val="004F48AC"/>
    <w:rsid w:val="004F4D45"/>
    <w:rsid w:val="004F6AFF"/>
    <w:rsid w:val="004F7301"/>
    <w:rsid w:val="00501E82"/>
    <w:rsid w:val="0050377C"/>
    <w:rsid w:val="00504B88"/>
    <w:rsid w:val="00504D2E"/>
    <w:rsid w:val="00504D8B"/>
    <w:rsid w:val="0050688F"/>
    <w:rsid w:val="00507492"/>
    <w:rsid w:val="00510B17"/>
    <w:rsid w:val="00511DA6"/>
    <w:rsid w:val="005134B3"/>
    <w:rsid w:val="00515ADB"/>
    <w:rsid w:val="00517ACA"/>
    <w:rsid w:val="005212A3"/>
    <w:rsid w:val="005216A1"/>
    <w:rsid w:val="00521BD8"/>
    <w:rsid w:val="00524927"/>
    <w:rsid w:val="00526548"/>
    <w:rsid w:val="00527322"/>
    <w:rsid w:val="005303BB"/>
    <w:rsid w:val="00530D95"/>
    <w:rsid w:val="0053151A"/>
    <w:rsid w:val="00531731"/>
    <w:rsid w:val="00531AD7"/>
    <w:rsid w:val="00532A45"/>
    <w:rsid w:val="005352D9"/>
    <w:rsid w:val="00536DA2"/>
    <w:rsid w:val="005375CA"/>
    <w:rsid w:val="00540756"/>
    <w:rsid w:val="00540F16"/>
    <w:rsid w:val="00541AA5"/>
    <w:rsid w:val="005426F6"/>
    <w:rsid w:val="00543082"/>
    <w:rsid w:val="00543C57"/>
    <w:rsid w:val="00544A0F"/>
    <w:rsid w:val="00545141"/>
    <w:rsid w:val="00545684"/>
    <w:rsid w:val="005466D3"/>
    <w:rsid w:val="0055318C"/>
    <w:rsid w:val="0055328F"/>
    <w:rsid w:val="00553CC9"/>
    <w:rsid w:val="0055405D"/>
    <w:rsid w:val="00555288"/>
    <w:rsid w:val="005567C1"/>
    <w:rsid w:val="00556DB5"/>
    <w:rsid w:val="00557015"/>
    <w:rsid w:val="00557EF7"/>
    <w:rsid w:val="0056152F"/>
    <w:rsid w:val="00564881"/>
    <w:rsid w:val="005648DA"/>
    <w:rsid w:val="0056515E"/>
    <w:rsid w:val="005656E0"/>
    <w:rsid w:val="005658CC"/>
    <w:rsid w:val="005673CD"/>
    <w:rsid w:val="00570BA1"/>
    <w:rsid w:val="00571588"/>
    <w:rsid w:val="005716BB"/>
    <w:rsid w:val="00571BE3"/>
    <w:rsid w:val="00571F31"/>
    <w:rsid w:val="00572032"/>
    <w:rsid w:val="0057254F"/>
    <w:rsid w:val="00572CF6"/>
    <w:rsid w:val="00573C9D"/>
    <w:rsid w:val="00573FC1"/>
    <w:rsid w:val="00574044"/>
    <w:rsid w:val="00574FD7"/>
    <w:rsid w:val="00576C54"/>
    <w:rsid w:val="0057738B"/>
    <w:rsid w:val="0058049B"/>
    <w:rsid w:val="00580888"/>
    <w:rsid w:val="00580F8B"/>
    <w:rsid w:val="00583DA6"/>
    <w:rsid w:val="00590D28"/>
    <w:rsid w:val="00591F54"/>
    <w:rsid w:val="00592292"/>
    <w:rsid w:val="005924E7"/>
    <w:rsid w:val="00592C9B"/>
    <w:rsid w:val="005934F1"/>
    <w:rsid w:val="00593A9B"/>
    <w:rsid w:val="00596244"/>
    <w:rsid w:val="00596B9E"/>
    <w:rsid w:val="00597619"/>
    <w:rsid w:val="005978D7"/>
    <w:rsid w:val="005A00B6"/>
    <w:rsid w:val="005A1BFD"/>
    <w:rsid w:val="005A274F"/>
    <w:rsid w:val="005A2790"/>
    <w:rsid w:val="005A2909"/>
    <w:rsid w:val="005A4520"/>
    <w:rsid w:val="005A4BCE"/>
    <w:rsid w:val="005A50DF"/>
    <w:rsid w:val="005A522A"/>
    <w:rsid w:val="005A578E"/>
    <w:rsid w:val="005A6759"/>
    <w:rsid w:val="005A71FE"/>
    <w:rsid w:val="005A7438"/>
    <w:rsid w:val="005A7C2B"/>
    <w:rsid w:val="005B027A"/>
    <w:rsid w:val="005B1E89"/>
    <w:rsid w:val="005B2974"/>
    <w:rsid w:val="005B2E8C"/>
    <w:rsid w:val="005B5DB4"/>
    <w:rsid w:val="005B5E09"/>
    <w:rsid w:val="005B6E8A"/>
    <w:rsid w:val="005B6FAD"/>
    <w:rsid w:val="005C28DA"/>
    <w:rsid w:val="005C3821"/>
    <w:rsid w:val="005C3C0C"/>
    <w:rsid w:val="005C45DF"/>
    <w:rsid w:val="005C4A7A"/>
    <w:rsid w:val="005C5781"/>
    <w:rsid w:val="005C642E"/>
    <w:rsid w:val="005C718D"/>
    <w:rsid w:val="005C76A6"/>
    <w:rsid w:val="005C7C32"/>
    <w:rsid w:val="005C7C7C"/>
    <w:rsid w:val="005C7CAC"/>
    <w:rsid w:val="005D5906"/>
    <w:rsid w:val="005D65F8"/>
    <w:rsid w:val="005D6796"/>
    <w:rsid w:val="005E019A"/>
    <w:rsid w:val="005E4ECA"/>
    <w:rsid w:val="005E6A3D"/>
    <w:rsid w:val="005F02C8"/>
    <w:rsid w:val="005F178D"/>
    <w:rsid w:val="005F262A"/>
    <w:rsid w:val="005F2E2F"/>
    <w:rsid w:val="005F37A3"/>
    <w:rsid w:val="005F5499"/>
    <w:rsid w:val="005F68B7"/>
    <w:rsid w:val="005F79C1"/>
    <w:rsid w:val="00602027"/>
    <w:rsid w:val="00602A4A"/>
    <w:rsid w:val="0060422D"/>
    <w:rsid w:val="00605EAC"/>
    <w:rsid w:val="00606018"/>
    <w:rsid w:val="00606591"/>
    <w:rsid w:val="00606E5D"/>
    <w:rsid w:val="00610278"/>
    <w:rsid w:val="0061069F"/>
    <w:rsid w:val="00611023"/>
    <w:rsid w:val="006132DD"/>
    <w:rsid w:val="00613B6F"/>
    <w:rsid w:val="0061446E"/>
    <w:rsid w:val="00615F3C"/>
    <w:rsid w:val="00617040"/>
    <w:rsid w:val="0061791F"/>
    <w:rsid w:val="006223E6"/>
    <w:rsid w:val="00623310"/>
    <w:rsid w:val="00623831"/>
    <w:rsid w:val="00625603"/>
    <w:rsid w:val="00625EE3"/>
    <w:rsid w:val="006270FE"/>
    <w:rsid w:val="00632B1F"/>
    <w:rsid w:val="00634BE0"/>
    <w:rsid w:val="00634ED6"/>
    <w:rsid w:val="00636836"/>
    <w:rsid w:val="00636C76"/>
    <w:rsid w:val="00636D12"/>
    <w:rsid w:val="00636ED7"/>
    <w:rsid w:val="0063765F"/>
    <w:rsid w:val="00637AEC"/>
    <w:rsid w:val="00637D3D"/>
    <w:rsid w:val="00637F5F"/>
    <w:rsid w:val="006403B3"/>
    <w:rsid w:val="0064041E"/>
    <w:rsid w:val="00640491"/>
    <w:rsid w:val="0064081C"/>
    <w:rsid w:val="00640ECE"/>
    <w:rsid w:val="0064363F"/>
    <w:rsid w:val="00644CD6"/>
    <w:rsid w:val="00644E41"/>
    <w:rsid w:val="006506BC"/>
    <w:rsid w:val="00650764"/>
    <w:rsid w:val="00652264"/>
    <w:rsid w:val="00653251"/>
    <w:rsid w:val="00653C43"/>
    <w:rsid w:val="00655A80"/>
    <w:rsid w:val="00655F53"/>
    <w:rsid w:val="00655F6A"/>
    <w:rsid w:val="0065659B"/>
    <w:rsid w:val="00656796"/>
    <w:rsid w:val="00656DAB"/>
    <w:rsid w:val="00660026"/>
    <w:rsid w:val="00660062"/>
    <w:rsid w:val="00660D54"/>
    <w:rsid w:val="006613A1"/>
    <w:rsid w:val="006613C2"/>
    <w:rsid w:val="0066190B"/>
    <w:rsid w:val="0066376E"/>
    <w:rsid w:val="0066443C"/>
    <w:rsid w:val="0066464A"/>
    <w:rsid w:val="00664F82"/>
    <w:rsid w:val="00666409"/>
    <w:rsid w:val="006664E2"/>
    <w:rsid w:val="00666B51"/>
    <w:rsid w:val="00666D22"/>
    <w:rsid w:val="00667730"/>
    <w:rsid w:val="00667949"/>
    <w:rsid w:val="00667D40"/>
    <w:rsid w:val="00671245"/>
    <w:rsid w:val="0067203F"/>
    <w:rsid w:val="0067344D"/>
    <w:rsid w:val="0067381E"/>
    <w:rsid w:val="00673B4A"/>
    <w:rsid w:val="00676A6A"/>
    <w:rsid w:val="0068138C"/>
    <w:rsid w:val="006823C3"/>
    <w:rsid w:val="006837FE"/>
    <w:rsid w:val="00685187"/>
    <w:rsid w:val="00685D21"/>
    <w:rsid w:val="00685E62"/>
    <w:rsid w:val="00686CD3"/>
    <w:rsid w:val="00687F1D"/>
    <w:rsid w:val="00690B2B"/>
    <w:rsid w:val="006915C0"/>
    <w:rsid w:val="0069281A"/>
    <w:rsid w:val="00692CB5"/>
    <w:rsid w:val="00692F70"/>
    <w:rsid w:val="006937F3"/>
    <w:rsid w:val="00693A9F"/>
    <w:rsid w:val="00694CD3"/>
    <w:rsid w:val="00694D52"/>
    <w:rsid w:val="00696C5F"/>
    <w:rsid w:val="006A1382"/>
    <w:rsid w:val="006A14E5"/>
    <w:rsid w:val="006A3574"/>
    <w:rsid w:val="006A3A31"/>
    <w:rsid w:val="006A4871"/>
    <w:rsid w:val="006A6142"/>
    <w:rsid w:val="006A6222"/>
    <w:rsid w:val="006A67D0"/>
    <w:rsid w:val="006A6980"/>
    <w:rsid w:val="006B12AD"/>
    <w:rsid w:val="006B1A88"/>
    <w:rsid w:val="006B2B91"/>
    <w:rsid w:val="006B2DC5"/>
    <w:rsid w:val="006B3BCF"/>
    <w:rsid w:val="006B3D45"/>
    <w:rsid w:val="006B4111"/>
    <w:rsid w:val="006B4638"/>
    <w:rsid w:val="006B5517"/>
    <w:rsid w:val="006C0135"/>
    <w:rsid w:val="006C0E3C"/>
    <w:rsid w:val="006C0EE8"/>
    <w:rsid w:val="006C5673"/>
    <w:rsid w:val="006D0A53"/>
    <w:rsid w:val="006D1DCA"/>
    <w:rsid w:val="006D2D05"/>
    <w:rsid w:val="006D2E24"/>
    <w:rsid w:val="006D40CB"/>
    <w:rsid w:val="006D50FC"/>
    <w:rsid w:val="006D6507"/>
    <w:rsid w:val="006D6A6D"/>
    <w:rsid w:val="006E014C"/>
    <w:rsid w:val="006E14D6"/>
    <w:rsid w:val="006E1ECE"/>
    <w:rsid w:val="006E659A"/>
    <w:rsid w:val="006E6C4A"/>
    <w:rsid w:val="006E790C"/>
    <w:rsid w:val="006E7A9F"/>
    <w:rsid w:val="006F04F0"/>
    <w:rsid w:val="006F0D04"/>
    <w:rsid w:val="006F1216"/>
    <w:rsid w:val="006F23E0"/>
    <w:rsid w:val="006F408D"/>
    <w:rsid w:val="006F54CC"/>
    <w:rsid w:val="006F7A6F"/>
    <w:rsid w:val="007021DF"/>
    <w:rsid w:val="007033FA"/>
    <w:rsid w:val="00703748"/>
    <w:rsid w:val="00703CD7"/>
    <w:rsid w:val="00703E60"/>
    <w:rsid w:val="007053CA"/>
    <w:rsid w:val="007063FE"/>
    <w:rsid w:val="00707657"/>
    <w:rsid w:val="0071060C"/>
    <w:rsid w:val="00710A45"/>
    <w:rsid w:val="00711348"/>
    <w:rsid w:val="00711510"/>
    <w:rsid w:val="007130C4"/>
    <w:rsid w:val="0071337B"/>
    <w:rsid w:val="007141D7"/>
    <w:rsid w:val="007147A5"/>
    <w:rsid w:val="00714F3A"/>
    <w:rsid w:val="00716061"/>
    <w:rsid w:val="00717EA6"/>
    <w:rsid w:val="0072076A"/>
    <w:rsid w:val="00720AD3"/>
    <w:rsid w:val="007216EB"/>
    <w:rsid w:val="007232FA"/>
    <w:rsid w:val="00724324"/>
    <w:rsid w:val="007254DF"/>
    <w:rsid w:val="00727158"/>
    <w:rsid w:val="00730351"/>
    <w:rsid w:val="00730B20"/>
    <w:rsid w:val="00730BB7"/>
    <w:rsid w:val="00730E19"/>
    <w:rsid w:val="00731A4C"/>
    <w:rsid w:val="00734A82"/>
    <w:rsid w:val="00735A12"/>
    <w:rsid w:val="00736614"/>
    <w:rsid w:val="0074060A"/>
    <w:rsid w:val="00740C8A"/>
    <w:rsid w:val="00741374"/>
    <w:rsid w:val="00741563"/>
    <w:rsid w:val="00742336"/>
    <w:rsid w:val="00742A6A"/>
    <w:rsid w:val="00744032"/>
    <w:rsid w:val="00744F34"/>
    <w:rsid w:val="00745B75"/>
    <w:rsid w:val="00746259"/>
    <w:rsid w:val="007475CB"/>
    <w:rsid w:val="007475EC"/>
    <w:rsid w:val="00751C31"/>
    <w:rsid w:val="00753C60"/>
    <w:rsid w:val="00754E17"/>
    <w:rsid w:val="00756B1C"/>
    <w:rsid w:val="007570B2"/>
    <w:rsid w:val="0075717E"/>
    <w:rsid w:val="007579B0"/>
    <w:rsid w:val="00761781"/>
    <w:rsid w:val="00761EE2"/>
    <w:rsid w:val="00762669"/>
    <w:rsid w:val="00762FD6"/>
    <w:rsid w:val="007637D5"/>
    <w:rsid w:val="007657C9"/>
    <w:rsid w:val="00766B56"/>
    <w:rsid w:val="007702A9"/>
    <w:rsid w:val="00771B00"/>
    <w:rsid w:val="00772CC5"/>
    <w:rsid w:val="00774C38"/>
    <w:rsid w:val="00776083"/>
    <w:rsid w:val="0078053D"/>
    <w:rsid w:val="007807FA"/>
    <w:rsid w:val="007819F9"/>
    <w:rsid w:val="0078217F"/>
    <w:rsid w:val="0078236A"/>
    <w:rsid w:val="00784279"/>
    <w:rsid w:val="00786F61"/>
    <w:rsid w:val="007903B6"/>
    <w:rsid w:val="00790674"/>
    <w:rsid w:val="00794ED8"/>
    <w:rsid w:val="00795F5B"/>
    <w:rsid w:val="0079665B"/>
    <w:rsid w:val="007A252A"/>
    <w:rsid w:val="007A2886"/>
    <w:rsid w:val="007A34A5"/>
    <w:rsid w:val="007A3D03"/>
    <w:rsid w:val="007A41E0"/>
    <w:rsid w:val="007A4518"/>
    <w:rsid w:val="007A5A25"/>
    <w:rsid w:val="007B17FE"/>
    <w:rsid w:val="007B2A25"/>
    <w:rsid w:val="007B3D1D"/>
    <w:rsid w:val="007B4206"/>
    <w:rsid w:val="007B5222"/>
    <w:rsid w:val="007B5F4E"/>
    <w:rsid w:val="007C0DEB"/>
    <w:rsid w:val="007C1012"/>
    <w:rsid w:val="007C2F22"/>
    <w:rsid w:val="007C35E9"/>
    <w:rsid w:val="007C3D0C"/>
    <w:rsid w:val="007C418E"/>
    <w:rsid w:val="007C5261"/>
    <w:rsid w:val="007C5461"/>
    <w:rsid w:val="007C633D"/>
    <w:rsid w:val="007C70F9"/>
    <w:rsid w:val="007C79A2"/>
    <w:rsid w:val="007D075A"/>
    <w:rsid w:val="007D1AD5"/>
    <w:rsid w:val="007D1D7C"/>
    <w:rsid w:val="007D26CF"/>
    <w:rsid w:val="007D2A27"/>
    <w:rsid w:val="007D33FD"/>
    <w:rsid w:val="007D5319"/>
    <w:rsid w:val="007D5C6F"/>
    <w:rsid w:val="007D650F"/>
    <w:rsid w:val="007D7212"/>
    <w:rsid w:val="007D79BE"/>
    <w:rsid w:val="007D7A65"/>
    <w:rsid w:val="007E05FE"/>
    <w:rsid w:val="007E0DCF"/>
    <w:rsid w:val="007E1EE9"/>
    <w:rsid w:val="007E457D"/>
    <w:rsid w:val="007E76A3"/>
    <w:rsid w:val="007F0289"/>
    <w:rsid w:val="007F0C32"/>
    <w:rsid w:val="007F1086"/>
    <w:rsid w:val="007F1357"/>
    <w:rsid w:val="007F173C"/>
    <w:rsid w:val="007F3481"/>
    <w:rsid w:val="007F3802"/>
    <w:rsid w:val="007F3A48"/>
    <w:rsid w:val="007F7FFD"/>
    <w:rsid w:val="00800E62"/>
    <w:rsid w:val="0080211B"/>
    <w:rsid w:val="008037F3"/>
    <w:rsid w:val="00804432"/>
    <w:rsid w:val="00814D46"/>
    <w:rsid w:val="00814F6A"/>
    <w:rsid w:val="00816FCE"/>
    <w:rsid w:val="00817897"/>
    <w:rsid w:val="0082013E"/>
    <w:rsid w:val="00820776"/>
    <w:rsid w:val="00820B97"/>
    <w:rsid w:val="008218BC"/>
    <w:rsid w:val="00821F43"/>
    <w:rsid w:val="008236B6"/>
    <w:rsid w:val="00825F55"/>
    <w:rsid w:val="008262CE"/>
    <w:rsid w:val="00826583"/>
    <w:rsid w:val="0082673A"/>
    <w:rsid w:val="008268ED"/>
    <w:rsid w:val="008273DC"/>
    <w:rsid w:val="008309EA"/>
    <w:rsid w:val="00831547"/>
    <w:rsid w:val="00831D36"/>
    <w:rsid w:val="00833AC3"/>
    <w:rsid w:val="00833DE1"/>
    <w:rsid w:val="00835672"/>
    <w:rsid w:val="00841C52"/>
    <w:rsid w:val="0084524B"/>
    <w:rsid w:val="00845B1B"/>
    <w:rsid w:val="00845E35"/>
    <w:rsid w:val="00846A86"/>
    <w:rsid w:val="008474BB"/>
    <w:rsid w:val="0085051A"/>
    <w:rsid w:val="00852427"/>
    <w:rsid w:val="00853206"/>
    <w:rsid w:val="00853D8C"/>
    <w:rsid w:val="00854152"/>
    <w:rsid w:val="00854FA3"/>
    <w:rsid w:val="00855941"/>
    <w:rsid w:val="0085710E"/>
    <w:rsid w:val="008576A0"/>
    <w:rsid w:val="0086269C"/>
    <w:rsid w:val="0086411B"/>
    <w:rsid w:val="008658ED"/>
    <w:rsid w:val="00867E4F"/>
    <w:rsid w:val="00867EC1"/>
    <w:rsid w:val="0087017C"/>
    <w:rsid w:val="0087050D"/>
    <w:rsid w:val="008718AA"/>
    <w:rsid w:val="008728E9"/>
    <w:rsid w:val="008736D1"/>
    <w:rsid w:val="00874061"/>
    <w:rsid w:val="00875966"/>
    <w:rsid w:val="00875D32"/>
    <w:rsid w:val="00877DC6"/>
    <w:rsid w:val="00882CBD"/>
    <w:rsid w:val="0088360F"/>
    <w:rsid w:val="00884EDC"/>
    <w:rsid w:val="00885DEA"/>
    <w:rsid w:val="00886209"/>
    <w:rsid w:val="008879E3"/>
    <w:rsid w:val="00890768"/>
    <w:rsid w:val="008918FF"/>
    <w:rsid w:val="0089205A"/>
    <w:rsid w:val="0089221B"/>
    <w:rsid w:val="00892EF0"/>
    <w:rsid w:val="00894672"/>
    <w:rsid w:val="008964CA"/>
    <w:rsid w:val="00896822"/>
    <w:rsid w:val="00897023"/>
    <w:rsid w:val="008A0F1B"/>
    <w:rsid w:val="008A154E"/>
    <w:rsid w:val="008A664E"/>
    <w:rsid w:val="008A7D7D"/>
    <w:rsid w:val="008B2426"/>
    <w:rsid w:val="008B256E"/>
    <w:rsid w:val="008B293F"/>
    <w:rsid w:val="008B4463"/>
    <w:rsid w:val="008B47AC"/>
    <w:rsid w:val="008B5733"/>
    <w:rsid w:val="008B60FC"/>
    <w:rsid w:val="008B6305"/>
    <w:rsid w:val="008B6A61"/>
    <w:rsid w:val="008B7231"/>
    <w:rsid w:val="008C166A"/>
    <w:rsid w:val="008C3F91"/>
    <w:rsid w:val="008C43D0"/>
    <w:rsid w:val="008C4985"/>
    <w:rsid w:val="008C4EE8"/>
    <w:rsid w:val="008D02BB"/>
    <w:rsid w:val="008D15A8"/>
    <w:rsid w:val="008D2006"/>
    <w:rsid w:val="008D41C9"/>
    <w:rsid w:val="008D5BC1"/>
    <w:rsid w:val="008D66CF"/>
    <w:rsid w:val="008D6CBF"/>
    <w:rsid w:val="008D7396"/>
    <w:rsid w:val="008D7ACD"/>
    <w:rsid w:val="008E094C"/>
    <w:rsid w:val="008E160D"/>
    <w:rsid w:val="008E21BB"/>
    <w:rsid w:val="008E327F"/>
    <w:rsid w:val="008E32A4"/>
    <w:rsid w:val="008E3794"/>
    <w:rsid w:val="008E43CC"/>
    <w:rsid w:val="008E68EB"/>
    <w:rsid w:val="008E77F4"/>
    <w:rsid w:val="008E7BAE"/>
    <w:rsid w:val="008F0248"/>
    <w:rsid w:val="008F0804"/>
    <w:rsid w:val="008F23CC"/>
    <w:rsid w:val="008F3093"/>
    <w:rsid w:val="008F4D67"/>
    <w:rsid w:val="008F5C8B"/>
    <w:rsid w:val="008F5D6C"/>
    <w:rsid w:val="008F6C37"/>
    <w:rsid w:val="008F7955"/>
    <w:rsid w:val="00900BDF"/>
    <w:rsid w:val="00901000"/>
    <w:rsid w:val="00902732"/>
    <w:rsid w:val="00902ADE"/>
    <w:rsid w:val="00902CCD"/>
    <w:rsid w:val="009033A1"/>
    <w:rsid w:val="009049F6"/>
    <w:rsid w:val="009064B7"/>
    <w:rsid w:val="00906651"/>
    <w:rsid w:val="00910B05"/>
    <w:rsid w:val="009120F7"/>
    <w:rsid w:val="009142D4"/>
    <w:rsid w:val="00914624"/>
    <w:rsid w:val="0091495D"/>
    <w:rsid w:val="00914DFE"/>
    <w:rsid w:val="00916601"/>
    <w:rsid w:val="00917DC9"/>
    <w:rsid w:val="00920749"/>
    <w:rsid w:val="00921B9B"/>
    <w:rsid w:val="0092217F"/>
    <w:rsid w:val="00923102"/>
    <w:rsid w:val="0092392B"/>
    <w:rsid w:val="00925040"/>
    <w:rsid w:val="00925589"/>
    <w:rsid w:val="00926490"/>
    <w:rsid w:val="009268E8"/>
    <w:rsid w:val="00927696"/>
    <w:rsid w:val="00930533"/>
    <w:rsid w:val="009310B8"/>
    <w:rsid w:val="00931E5A"/>
    <w:rsid w:val="00934993"/>
    <w:rsid w:val="009373F8"/>
    <w:rsid w:val="0094095E"/>
    <w:rsid w:val="00945651"/>
    <w:rsid w:val="00945B46"/>
    <w:rsid w:val="009505D0"/>
    <w:rsid w:val="00950A9A"/>
    <w:rsid w:val="009518DE"/>
    <w:rsid w:val="00951EE4"/>
    <w:rsid w:val="00952D9D"/>
    <w:rsid w:val="00952F29"/>
    <w:rsid w:val="009534C0"/>
    <w:rsid w:val="009547F2"/>
    <w:rsid w:val="00955777"/>
    <w:rsid w:val="00956E0B"/>
    <w:rsid w:val="0095713E"/>
    <w:rsid w:val="00957468"/>
    <w:rsid w:val="009578C8"/>
    <w:rsid w:val="00960E05"/>
    <w:rsid w:val="00961BAD"/>
    <w:rsid w:val="00962ED7"/>
    <w:rsid w:val="00962F8D"/>
    <w:rsid w:val="00963012"/>
    <w:rsid w:val="009652B4"/>
    <w:rsid w:val="00966EF7"/>
    <w:rsid w:val="0097073F"/>
    <w:rsid w:val="009758E1"/>
    <w:rsid w:val="00976090"/>
    <w:rsid w:val="009766D6"/>
    <w:rsid w:val="00976796"/>
    <w:rsid w:val="009769DE"/>
    <w:rsid w:val="00980638"/>
    <w:rsid w:val="00981A63"/>
    <w:rsid w:val="0098220E"/>
    <w:rsid w:val="00984845"/>
    <w:rsid w:val="00984C35"/>
    <w:rsid w:val="00987823"/>
    <w:rsid w:val="009904FC"/>
    <w:rsid w:val="00990544"/>
    <w:rsid w:val="0099082A"/>
    <w:rsid w:val="00991F3D"/>
    <w:rsid w:val="0099293A"/>
    <w:rsid w:val="00994830"/>
    <w:rsid w:val="009952F4"/>
    <w:rsid w:val="00997C33"/>
    <w:rsid w:val="00997C84"/>
    <w:rsid w:val="009A016A"/>
    <w:rsid w:val="009A020D"/>
    <w:rsid w:val="009A4797"/>
    <w:rsid w:val="009A54F7"/>
    <w:rsid w:val="009A588A"/>
    <w:rsid w:val="009A72EE"/>
    <w:rsid w:val="009A7336"/>
    <w:rsid w:val="009A771A"/>
    <w:rsid w:val="009B0609"/>
    <w:rsid w:val="009B24ED"/>
    <w:rsid w:val="009B2503"/>
    <w:rsid w:val="009B2B24"/>
    <w:rsid w:val="009B3791"/>
    <w:rsid w:val="009B47F0"/>
    <w:rsid w:val="009B5368"/>
    <w:rsid w:val="009B5854"/>
    <w:rsid w:val="009B5E85"/>
    <w:rsid w:val="009B630A"/>
    <w:rsid w:val="009C16E9"/>
    <w:rsid w:val="009C2793"/>
    <w:rsid w:val="009C39D0"/>
    <w:rsid w:val="009C3A7D"/>
    <w:rsid w:val="009C48CF"/>
    <w:rsid w:val="009C6731"/>
    <w:rsid w:val="009C718C"/>
    <w:rsid w:val="009C7834"/>
    <w:rsid w:val="009D08C9"/>
    <w:rsid w:val="009D3DD4"/>
    <w:rsid w:val="009D57E8"/>
    <w:rsid w:val="009D5C44"/>
    <w:rsid w:val="009E3700"/>
    <w:rsid w:val="009E3DC7"/>
    <w:rsid w:val="009E529C"/>
    <w:rsid w:val="009E576C"/>
    <w:rsid w:val="009E7D98"/>
    <w:rsid w:val="009F018C"/>
    <w:rsid w:val="009F0373"/>
    <w:rsid w:val="009F0E37"/>
    <w:rsid w:val="009F15ED"/>
    <w:rsid w:val="009F1C38"/>
    <w:rsid w:val="009F30AB"/>
    <w:rsid w:val="009F3B41"/>
    <w:rsid w:val="009F3E13"/>
    <w:rsid w:val="009F57CC"/>
    <w:rsid w:val="009F58AB"/>
    <w:rsid w:val="00A03CDD"/>
    <w:rsid w:val="00A03E12"/>
    <w:rsid w:val="00A0692A"/>
    <w:rsid w:val="00A06BC3"/>
    <w:rsid w:val="00A06F48"/>
    <w:rsid w:val="00A076A7"/>
    <w:rsid w:val="00A0774B"/>
    <w:rsid w:val="00A079D7"/>
    <w:rsid w:val="00A10234"/>
    <w:rsid w:val="00A10934"/>
    <w:rsid w:val="00A11786"/>
    <w:rsid w:val="00A1293F"/>
    <w:rsid w:val="00A13F53"/>
    <w:rsid w:val="00A14FCF"/>
    <w:rsid w:val="00A158BE"/>
    <w:rsid w:val="00A15CF7"/>
    <w:rsid w:val="00A17099"/>
    <w:rsid w:val="00A17526"/>
    <w:rsid w:val="00A21F95"/>
    <w:rsid w:val="00A22DC9"/>
    <w:rsid w:val="00A22F40"/>
    <w:rsid w:val="00A22F61"/>
    <w:rsid w:val="00A23A9C"/>
    <w:rsid w:val="00A23DC3"/>
    <w:rsid w:val="00A24737"/>
    <w:rsid w:val="00A25A9D"/>
    <w:rsid w:val="00A264FB"/>
    <w:rsid w:val="00A26829"/>
    <w:rsid w:val="00A275A0"/>
    <w:rsid w:val="00A2796A"/>
    <w:rsid w:val="00A34B0C"/>
    <w:rsid w:val="00A3520B"/>
    <w:rsid w:val="00A360AD"/>
    <w:rsid w:val="00A36623"/>
    <w:rsid w:val="00A36C78"/>
    <w:rsid w:val="00A376FA"/>
    <w:rsid w:val="00A379F2"/>
    <w:rsid w:val="00A40A07"/>
    <w:rsid w:val="00A40C6A"/>
    <w:rsid w:val="00A40E30"/>
    <w:rsid w:val="00A424E9"/>
    <w:rsid w:val="00A42FD3"/>
    <w:rsid w:val="00A44966"/>
    <w:rsid w:val="00A50957"/>
    <w:rsid w:val="00A50A43"/>
    <w:rsid w:val="00A52000"/>
    <w:rsid w:val="00A52CB4"/>
    <w:rsid w:val="00A52EE5"/>
    <w:rsid w:val="00A5342B"/>
    <w:rsid w:val="00A53A46"/>
    <w:rsid w:val="00A53E3E"/>
    <w:rsid w:val="00A55904"/>
    <w:rsid w:val="00A6176E"/>
    <w:rsid w:val="00A61D67"/>
    <w:rsid w:val="00A62ED3"/>
    <w:rsid w:val="00A631F4"/>
    <w:rsid w:val="00A633A5"/>
    <w:rsid w:val="00A63CD9"/>
    <w:rsid w:val="00A64B5D"/>
    <w:rsid w:val="00A65790"/>
    <w:rsid w:val="00A67248"/>
    <w:rsid w:val="00A67A8A"/>
    <w:rsid w:val="00A712D2"/>
    <w:rsid w:val="00A72465"/>
    <w:rsid w:val="00A73139"/>
    <w:rsid w:val="00A740E1"/>
    <w:rsid w:val="00A75208"/>
    <w:rsid w:val="00A76247"/>
    <w:rsid w:val="00A76861"/>
    <w:rsid w:val="00A772F7"/>
    <w:rsid w:val="00A817A4"/>
    <w:rsid w:val="00A8273B"/>
    <w:rsid w:val="00A829B5"/>
    <w:rsid w:val="00A85574"/>
    <w:rsid w:val="00A856F7"/>
    <w:rsid w:val="00A861F9"/>
    <w:rsid w:val="00A8643A"/>
    <w:rsid w:val="00A865E6"/>
    <w:rsid w:val="00A87EB0"/>
    <w:rsid w:val="00A9135C"/>
    <w:rsid w:val="00A92DD0"/>
    <w:rsid w:val="00A940F1"/>
    <w:rsid w:val="00A9422D"/>
    <w:rsid w:val="00A94C32"/>
    <w:rsid w:val="00A95B6A"/>
    <w:rsid w:val="00A95DB8"/>
    <w:rsid w:val="00A95F18"/>
    <w:rsid w:val="00A95F4B"/>
    <w:rsid w:val="00A95FF0"/>
    <w:rsid w:val="00A96B8F"/>
    <w:rsid w:val="00A971D4"/>
    <w:rsid w:val="00AA0126"/>
    <w:rsid w:val="00AA0F0C"/>
    <w:rsid w:val="00AA1554"/>
    <w:rsid w:val="00AA1607"/>
    <w:rsid w:val="00AA1CC2"/>
    <w:rsid w:val="00AA501E"/>
    <w:rsid w:val="00AA5482"/>
    <w:rsid w:val="00AA586E"/>
    <w:rsid w:val="00AA5CD5"/>
    <w:rsid w:val="00AB0506"/>
    <w:rsid w:val="00AB124D"/>
    <w:rsid w:val="00AB2762"/>
    <w:rsid w:val="00AB37F4"/>
    <w:rsid w:val="00AB4DA1"/>
    <w:rsid w:val="00AB5087"/>
    <w:rsid w:val="00AB5E49"/>
    <w:rsid w:val="00AB60CE"/>
    <w:rsid w:val="00AB62E1"/>
    <w:rsid w:val="00AB6B2F"/>
    <w:rsid w:val="00AB6BF8"/>
    <w:rsid w:val="00AB7EB7"/>
    <w:rsid w:val="00AC02B3"/>
    <w:rsid w:val="00AC0CF0"/>
    <w:rsid w:val="00AC0FDE"/>
    <w:rsid w:val="00AC0FEF"/>
    <w:rsid w:val="00AC14AD"/>
    <w:rsid w:val="00AC14E2"/>
    <w:rsid w:val="00AC2646"/>
    <w:rsid w:val="00AC4966"/>
    <w:rsid w:val="00AC4C80"/>
    <w:rsid w:val="00AC5055"/>
    <w:rsid w:val="00AC5E5B"/>
    <w:rsid w:val="00AC63EF"/>
    <w:rsid w:val="00AD1080"/>
    <w:rsid w:val="00AD1B24"/>
    <w:rsid w:val="00AD1F53"/>
    <w:rsid w:val="00AD255F"/>
    <w:rsid w:val="00AD2DA4"/>
    <w:rsid w:val="00AD4CD2"/>
    <w:rsid w:val="00AD5324"/>
    <w:rsid w:val="00AD5D03"/>
    <w:rsid w:val="00AD6ABF"/>
    <w:rsid w:val="00AD6B09"/>
    <w:rsid w:val="00AD7F7D"/>
    <w:rsid w:val="00AE00E1"/>
    <w:rsid w:val="00AE2509"/>
    <w:rsid w:val="00AE2AC9"/>
    <w:rsid w:val="00AE2F3B"/>
    <w:rsid w:val="00AE2F70"/>
    <w:rsid w:val="00AE2F8B"/>
    <w:rsid w:val="00AE4476"/>
    <w:rsid w:val="00AE58A8"/>
    <w:rsid w:val="00AE7B70"/>
    <w:rsid w:val="00AF07B5"/>
    <w:rsid w:val="00AF0871"/>
    <w:rsid w:val="00AF0ECC"/>
    <w:rsid w:val="00AF1024"/>
    <w:rsid w:val="00AF2672"/>
    <w:rsid w:val="00AF2B69"/>
    <w:rsid w:val="00AF39E4"/>
    <w:rsid w:val="00AF440E"/>
    <w:rsid w:val="00AF7D6D"/>
    <w:rsid w:val="00B01299"/>
    <w:rsid w:val="00B02C79"/>
    <w:rsid w:val="00B03765"/>
    <w:rsid w:val="00B04C00"/>
    <w:rsid w:val="00B04FDA"/>
    <w:rsid w:val="00B058DD"/>
    <w:rsid w:val="00B05B43"/>
    <w:rsid w:val="00B062D3"/>
    <w:rsid w:val="00B06325"/>
    <w:rsid w:val="00B0632F"/>
    <w:rsid w:val="00B07CCC"/>
    <w:rsid w:val="00B07F16"/>
    <w:rsid w:val="00B1074C"/>
    <w:rsid w:val="00B10FE7"/>
    <w:rsid w:val="00B1129C"/>
    <w:rsid w:val="00B11978"/>
    <w:rsid w:val="00B12C68"/>
    <w:rsid w:val="00B1444D"/>
    <w:rsid w:val="00B15CFD"/>
    <w:rsid w:val="00B16DE4"/>
    <w:rsid w:val="00B17813"/>
    <w:rsid w:val="00B2069C"/>
    <w:rsid w:val="00B21FB2"/>
    <w:rsid w:val="00B22045"/>
    <w:rsid w:val="00B2296D"/>
    <w:rsid w:val="00B24907"/>
    <w:rsid w:val="00B26232"/>
    <w:rsid w:val="00B27F9A"/>
    <w:rsid w:val="00B27FFB"/>
    <w:rsid w:val="00B302EF"/>
    <w:rsid w:val="00B3035E"/>
    <w:rsid w:val="00B3078E"/>
    <w:rsid w:val="00B319A8"/>
    <w:rsid w:val="00B3257D"/>
    <w:rsid w:val="00B32C60"/>
    <w:rsid w:val="00B34472"/>
    <w:rsid w:val="00B36970"/>
    <w:rsid w:val="00B379B6"/>
    <w:rsid w:val="00B4157C"/>
    <w:rsid w:val="00B4165E"/>
    <w:rsid w:val="00B41671"/>
    <w:rsid w:val="00B41830"/>
    <w:rsid w:val="00B435EF"/>
    <w:rsid w:val="00B45BE9"/>
    <w:rsid w:val="00B46A65"/>
    <w:rsid w:val="00B47A4C"/>
    <w:rsid w:val="00B51CFF"/>
    <w:rsid w:val="00B52678"/>
    <w:rsid w:val="00B52DCD"/>
    <w:rsid w:val="00B532E8"/>
    <w:rsid w:val="00B54804"/>
    <w:rsid w:val="00B54BC1"/>
    <w:rsid w:val="00B54CC5"/>
    <w:rsid w:val="00B552CA"/>
    <w:rsid w:val="00B559CC"/>
    <w:rsid w:val="00B565BE"/>
    <w:rsid w:val="00B5662B"/>
    <w:rsid w:val="00B5768B"/>
    <w:rsid w:val="00B57AB3"/>
    <w:rsid w:val="00B57E51"/>
    <w:rsid w:val="00B5FA01"/>
    <w:rsid w:val="00B60CCD"/>
    <w:rsid w:val="00B61584"/>
    <w:rsid w:val="00B61F05"/>
    <w:rsid w:val="00B624C4"/>
    <w:rsid w:val="00B63BE2"/>
    <w:rsid w:val="00B65262"/>
    <w:rsid w:val="00B65725"/>
    <w:rsid w:val="00B65A5A"/>
    <w:rsid w:val="00B67726"/>
    <w:rsid w:val="00B67EDD"/>
    <w:rsid w:val="00B67FA4"/>
    <w:rsid w:val="00B70097"/>
    <w:rsid w:val="00B7166B"/>
    <w:rsid w:val="00B74BC2"/>
    <w:rsid w:val="00B75E59"/>
    <w:rsid w:val="00B773B9"/>
    <w:rsid w:val="00B807FE"/>
    <w:rsid w:val="00B8108B"/>
    <w:rsid w:val="00B81162"/>
    <w:rsid w:val="00B82846"/>
    <w:rsid w:val="00B82D0D"/>
    <w:rsid w:val="00B8437B"/>
    <w:rsid w:val="00B8726C"/>
    <w:rsid w:val="00B879BF"/>
    <w:rsid w:val="00B9081C"/>
    <w:rsid w:val="00B920BF"/>
    <w:rsid w:val="00B92E0B"/>
    <w:rsid w:val="00B92E90"/>
    <w:rsid w:val="00B9353F"/>
    <w:rsid w:val="00B94280"/>
    <w:rsid w:val="00B9570A"/>
    <w:rsid w:val="00B959E9"/>
    <w:rsid w:val="00B97978"/>
    <w:rsid w:val="00B97B24"/>
    <w:rsid w:val="00BA0AB3"/>
    <w:rsid w:val="00BA3E39"/>
    <w:rsid w:val="00BA689C"/>
    <w:rsid w:val="00BB14FB"/>
    <w:rsid w:val="00BB1668"/>
    <w:rsid w:val="00BB3F3B"/>
    <w:rsid w:val="00BB44F2"/>
    <w:rsid w:val="00BB4C2B"/>
    <w:rsid w:val="00BB4C65"/>
    <w:rsid w:val="00BB50A8"/>
    <w:rsid w:val="00BB5385"/>
    <w:rsid w:val="00BB7C0E"/>
    <w:rsid w:val="00BB7E9F"/>
    <w:rsid w:val="00BC10D3"/>
    <w:rsid w:val="00BC1189"/>
    <w:rsid w:val="00BC1213"/>
    <w:rsid w:val="00BC1A18"/>
    <w:rsid w:val="00BC28F0"/>
    <w:rsid w:val="00BC2B27"/>
    <w:rsid w:val="00BC365D"/>
    <w:rsid w:val="00BC3E63"/>
    <w:rsid w:val="00BC4DC5"/>
    <w:rsid w:val="00BC511B"/>
    <w:rsid w:val="00BC51E1"/>
    <w:rsid w:val="00BC54D9"/>
    <w:rsid w:val="00BC5A88"/>
    <w:rsid w:val="00BC6EB4"/>
    <w:rsid w:val="00BC750A"/>
    <w:rsid w:val="00BD0930"/>
    <w:rsid w:val="00BD0B5A"/>
    <w:rsid w:val="00BD17F3"/>
    <w:rsid w:val="00BD34F6"/>
    <w:rsid w:val="00BD3623"/>
    <w:rsid w:val="00BD3F27"/>
    <w:rsid w:val="00BD4E26"/>
    <w:rsid w:val="00BD5305"/>
    <w:rsid w:val="00BD6ABE"/>
    <w:rsid w:val="00BD6D4A"/>
    <w:rsid w:val="00BD6DA1"/>
    <w:rsid w:val="00BD6F56"/>
    <w:rsid w:val="00BD723F"/>
    <w:rsid w:val="00BD724E"/>
    <w:rsid w:val="00BD74C4"/>
    <w:rsid w:val="00BD7971"/>
    <w:rsid w:val="00BE08D5"/>
    <w:rsid w:val="00BE233E"/>
    <w:rsid w:val="00BE3484"/>
    <w:rsid w:val="00BE4382"/>
    <w:rsid w:val="00BE45B8"/>
    <w:rsid w:val="00BE6911"/>
    <w:rsid w:val="00BE768E"/>
    <w:rsid w:val="00BF110D"/>
    <w:rsid w:val="00BF1384"/>
    <w:rsid w:val="00BF210D"/>
    <w:rsid w:val="00BF360D"/>
    <w:rsid w:val="00BF392E"/>
    <w:rsid w:val="00BF509B"/>
    <w:rsid w:val="00BF6726"/>
    <w:rsid w:val="00C00509"/>
    <w:rsid w:val="00C00792"/>
    <w:rsid w:val="00C00BEB"/>
    <w:rsid w:val="00C02764"/>
    <w:rsid w:val="00C045FE"/>
    <w:rsid w:val="00C05205"/>
    <w:rsid w:val="00C06630"/>
    <w:rsid w:val="00C068AA"/>
    <w:rsid w:val="00C06D92"/>
    <w:rsid w:val="00C071D3"/>
    <w:rsid w:val="00C121B2"/>
    <w:rsid w:val="00C13A45"/>
    <w:rsid w:val="00C14704"/>
    <w:rsid w:val="00C151BF"/>
    <w:rsid w:val="00C155B8"/>
    <w:rsid w:val="00C15864"/>
    <w:rsid w:val="00C159E9"/>
    <w:rsid w:val="00C15E42"/>
    <w:rsid w:val="00C16D46"/>
    <w:rsid w:val="00C17507"/>
    <w:rsid w:val="00C177EE"/>
    <w:rsid w:val="00C20D91"/>
    <w:rsid w:val="00C21099"/>
    <w:rsid w:val="00C211AD"/>
    <w:rsid w:val="00C21385"/>
    <w:rsid w:val="00C2219A"/>
    <w:rsid w:val="00C221DC"/>
    <w:rsid w:val="00C228AF"/>
    <w:rsid w:val="00C242E7"/>
    <w:rsid w:val="00C2665D"/>
    <w:rsid w:val="00C312E6"/>
    <w:rsid w:val="00C32A18"/>
    <w:rsid w:val="00C32CB6"/>
    <w:rsid w:val="00C33280"/>
    <w:rsid w:val="00C343CE"/>
    <w:rsid w:val="00C40753"/>
    <w:rsid w:val="00C40789"/>
    <w:rsid w:val="00C43320"/>
    <w:rsid w:val="00C439AB"/>
    <w:rsid w:val="00C43A1B"/>
    <w:rsid w:val="00C43F04"/>
    <w:rsid w:val="00C45105"/>
    <w:rsid w:val="00C457AD"/>
    <w:rsid w:val="00C45C35"/>
    <w:rsid w:val="00C45E4A"/>
    <w:rsid w:val="00C46E00"/>
    <w:rsid w:val="00C470E9"/>
    <w:rsid w:val="00C472A3"/>
    <w:rsid w:val="00C5070C"/>
    <w:rsid w:val="00C50C7F"/>
    <w:rsid w:val="00C52BA1"/>
    <w:rsid w:val="00C52BCA"/>
    <w:rsid w:val="00C52EC1"/>
    <w:rsid w:val="00C538B4"/>
    <w:rsid w:val="00C539EA"/>
    <w:rsid w:val="00C54C05"/>
    <w:rsid w:val="00C55AF6"/>
    <w:rsid w:val="00C569A0"/>
    <w:rsid w:val="00C56EA6"/>
    <w:rsid w:val="00C570CC"/>
    <w:rsid w:val="00C57522"/>
    <w:rsid w:val="00C577C7"/>
    <w:rsid w:val="00C63336"/>
    <w:rsid w:val="00C63CB3"/>
    <w:rsid w:val="00C6452F"/>
    <w:rsid w:val="00C6484D"/>
    <w:rsid w:val="00C64C0F"/>
    <w:rsid w:val="00C65D33"/>
    <w:rsid w:val="00C66848"/>
    <w:rsid w:val="00C72413"/>
    <w:rsid w:val="00C733E6"/>
    <w:rsid w:val="00C7386D"/>
    <w:rsid w:val="00C73AAB"/>
    <w:rsid w:val="00C73B6C"/>
    <w:rsid w:val="00C743F8"/>
    <w:rsid w:val="00C75AB9"/>
    <w:rsid w:val="00C75CFA"/>
    <w:rsid w:val="00C766AA"/>
    <w:rsid w:val="00C769ED"/>
    <w:rsid w:val="00C775EF"/>
    <w:rsid w:val="00C80E38"/>
    <w:rsid w:val="00C822BB"/>
    <w:rsid w:val="00C837C4"/>
    <w:rsid w:val="00C84E21"/>
    <w:rsid w:val="00C85CB8"/>
    <w:rsid w:val="00C907D4"/>
    <w:rsid w:val="00C90921"/>
    <w:rsid w:val="00C90AE8"/>
    <w:rsid w:val="00C90BD0"/>
    <w:rsid w:val="00C914EB"/>
    <w:rsid w:val="00C94D28"/>
    <w:rsid w:val="00C95626"/>
    <w:rsid w:val="00C96479"/>
    <w:rsid w:val="00C96B07"/>
    <w:rsid w:val="00C97396"/>
    <w:rsid w:val="00C97B4F"/>
    <w:rsid w:val="00CA1475"/>
    <w:rsid w:val="00CA2134"/>
    <w:rsid w:val="00CA22BC"/>
    <w:rsid w:val="00CA3B06"/>
    <w:rsid w:val="00CA4189"/>
    <w:rsid w:val="00CA5BB5"/>
    <w:rsid w:val="00CA5EED"/>
    <w:rsid w:val="00CA7BA9"/>
    <w:rsid w:val="00CA7E1B"/>
    <w:rsid w:val="00CB01EF"/>
    <w:rsid w:val="00CB0D4B"/>
    <w:rsid w:val="00CB10B9"/>
    <w:rsid w:val="00CB17B8"/>
    <w:rsid w:val="00CB19BD"/>
    <w:rsid w:val="00CB19D8"/>
    <w:rsid w:val="00CB20FD"/>
    <w:rsid w:val="00CB35AE"/>
    <w:rsid w:val="00CB7F12"/>
    <w:rsid w:val="00CC09F5"/>
    <w:rsid w:val="00CC0A38"/>
    <w:rsid w:val="00CC1095"/>
    <w:rsid w:val="00CC1604"/>
    <w:rsid w:val="00CC1923"/>
    <w:rsid w:val="00CC192D"/>
    <w:rsid w:val="00CC20F6"/>
    <w:rsid w:val="00CC28C2"/>
    <w:rsid w:val="00CC517E"/>
    <w:rsid w:val="00CC53F3"/>
    <w:rsid w:val="00CC68D2"/>
    <w:rsid w:val="00CC741A"/>
    <w:rsid w:val="00CD49A7"/>
    <w:rsid w:val="00CD5E25"/>
    <w:rsid w:val="00CD60BB"/>
    <w:rsid w:val="00CD79B0"/>
    <w:rsid w:val="00CE00DD"/>
    <w:rsid w:val="00CE1A80"/>
    <w:rsid w:val="00CE27C6"/>
    <w:rsid w:val="00CE3217"/>
    <w:rsid w:val="00CE342F"/>
    <w:rsid w:val="00CE3AE0"/>
    <w:rsid w:val="00CE6470"/>
    <w:rsid w:val="00CE65BD"/>
    <w:rsid w:val="00CE694C"/>
    <w:rsid w:val="00CE7D7C"/>
    <w:rsid w:val="00CE7E71"/>
    <w:rsid w:val="00CF0440"/>
    <w:rsid w:val="00CF06BB"/>
    <w:rsid w:val="00CF23EF"/>
    <w:rsid w:val="00CF312F"/>
    <w:rsid w:val="00CF31DA"/>
    <w:rsid w:val="00CF3233"/>
    <w:rsid w:val="00CF364F"/>
    <w:rsid w:val="00CF37F1"/>
    <w:rsid w:val="00CF406E"/>
    <w:rsid w:val="00CF40D9"/>
    <w:rsid w:val="00CF7879"/>
    <w:rsid w:val="00D00B61"/>
    <w:rsid w:val="00D039A1"/>
    <w:rsid w:val="00D043D3"/>
    <w:rsid w:val="00D07810"/>
    <w:rsid w:val="00D07CF4"/>
    <w:rsid w:val="00D102F8"/>
    <w:rsid w:val="00D11185"/>
    <w:rsid w:val="00D11BA6"/>
    <w:rsid w:val="00D11F9D"/>
    <w:rsid w:val="00D1201C"/>
    <w:rsid w:val="00D13180"/>
    <w:rsid w:val="00D1348F"/>
    <w:rsid w:val="00D13EE2"/>
    <w:rsid w:val="00D1522C"/>
    <w:rsid w:val="00D1543A"/>
    <w:rsid w:val="00D15769"/>
    <w:rsid w:val="00D15B62"/>
    <w:rsid w:val="00D15C9F"/>
    <w:rsid w:val="00D17936"/>
    <w:rsid w:val="00D202A7"/>
    <w:rsid w:val="00D20444"/>
    <w:rsid w:val="00D206B0"/>
    <w:rsid w:val="00D215A5"/>
    <w:rsid w:val="00D21E80"/>
    <w:rsid w:val="00D23B3C"/>
    <w:rsid w:val="00D247A6"/>
    <w:rsid w:val="00D247F6"/>
    <w:rsid w:val="00D25245"/>
    <w:rsid w:val="00D258C3"/>
    <w:rsid w:val="00D262F9"/>
    <w:rsid w:val="00D263D7"/>
    <w:rsid w:val="00D26884"/>
    <w:rsid w:val="00D27DE7"/>
    <w:rsid w:val="00D27F3A"/>
    <w:rsid w:val="00D31123"/>
    <w:rsid w:val="00D31CA2"/>
    <w:rsid w:val="00D32936"/>
    <w:rsid w:val="00D331DA"/>
    <w:rsid w:val="00D333CD"/>
    <w:rsid w:val="00D33A4C"/>
    <w:rsid w:val="00D33DAA"/>
    <w:rsid w:val="00D3475E"/>
    <w:rsid w:val="00D34FCB"/>
    <w:rsid w:val="00D354BB"/>
    <w:rsid w:val="00D36A12"/>
    <w:rsid w:val="00D402CF"/>
    <w:rsid w:val="00D4047E"/>
    <w:rsid w:val="00D4080A"/>
    <w:rsid w:val="00D41591"/>
    <w:rsid w:val="00D42039"/>
    <w:rsid w:val="00D421EC"/>
    <w:rsid w:val="00D433E6"/>
    <w:rsid w:val="00D44084"/>
    <w:rsid w:val="00D4412B"/>
    <w:rsid w:val="00D446BF"/>
    <w:rsid w:val="00D447FC"/>
    <w:rsid w:val="00D449C6"/>
    <w:rsid w:val="00D45C02"/>
    <w:rsid w:val="00D45DAA"/>
    <w:rsid w:val="00D47769"/>
    <w:rsid w:val="00D51075"/>
    <w:rsid w:val="00D53A41"/>
    <w:rsid w:val="00D53E36"/>
    <w:rsid w:val="00D53F35"/>
    <w:rsid w:val="00D5416B"/>
    <w:rsid w:val="00D54F4E"/>
    <w:rsid w:val="00D554DF"/>
    <w:rsid w:val="00D555E7"/>
    <w:rsid w:val="00D56249"/>
    <w:rsid w:val="00D56B3E"/>
    <w:rsid w:val="00D602BC"/>
    <w:rsid w:val="00D605D3"/>
    <w:rsid w:val="00D6100B"/>
    <w:rsid w:val="00D615DB"/>
    <w:rsid w:val="00D61712"/>
    <w:rsid w:val="00D61F04"/>
    <w:rsid w:val="00D6228C"/>
    <w:rsid w:val="00D62534"/>
    <w:rsid w:val="00D629EE"/>
    <w:rsid w:val="00D644EE"/>
    <w:rsid w:val="00D6486E"/>
    <w:rsid w:val="00D657DE"/>
    <w:rsid w:val="00D66E48"/>
    <w:rsid w:val="00D70580"/>
    <w:rsid w:val="00D70DE6"/>
    <w:rsid w:val="00D70E65"/>
    <w:rsid w:val="00D73074"/>
    <w:rsid w:val="00D731E5"/>
    <w:rsid w:val="00D75A41"/>
    <w:rsid w:val="00D75ACF"/>
    <w:rsid w:val="00D760C6"/>
    <w:rsid w:val="00D76EDA"/>
    <w:rsid w:val="00D779B3"/>
    <w:rsid w:val="00D804C0"/>
    <w:rsid w:val="00D80783"/>
    <w:rsid w:val="00D80BEA"/>
    <w:rsid w:val="00D8136C"/>
    <w:rsid w:val="00D827ED"/>
    <w:rsid w:val="00D842D7"/>
    <w:rsid w:val="00D84780"/>
    <w:rsid w:val="00D857B4"/>
    <w:rsid w:val="00D85F92"/>
    <w:rsid w:val="00D86993"/>
    <w:rsid w:val="00D86B40"/>
    <w:rsid w:val="00D91A50"/>
    <w:rsid w:val="00D9223B"/>
    <w:rsid w:val="00D922D9"/>
    <w:rsid w:val="00D92FB0"/>
    <w:rsid w:val="00D93162"/>
    <w:rsid w:val="00D94936"/>
    <w:rsid w:val="00DA0863"/>
    <w:rsid w:val="00DA1308"/>
    <w:rsid w:val="00DA3203"/>
    <w:rsid w:val="00DA3C44"/>
    <w:rsid w:val="00DA5372"/>
    <w:rsid w:val="00DA56BC"/>
    <w:rsid w:val="00DA61CD"/>
    <w:rsid w:val="00DB08FD"/>
    <w:rsid w:val="00DB1FF9"/>
    <w:rsid w:val="00DB2CEB"/>
    <w:rsid w:val="00DB36BF"/>
    <w:rsid w:val="00DB4BD5"/>
    <w:rsid w:val="00DB5A4F"/>
    <w:rsid w:val="00DC18F1"/>
    <w:rsid w:val="00DC2144"/>
    <w:rsid w:val="00DC2772"/>
    <w:rsid w:val="00DC3794"/>
    <w:rsid w:val="00DC45CA"/>
    <w:rsid w:val="00DC7EFA"/>
    <w:rsid w:val="00DD26CB"/>
    <w:rsid w:val="00DD321E"/>
    <w:rsid w:val="00DD4ED9"/>
    <w:rsid w:val="00DD5233"/>
    <w:rsid w:val="00DD6BD0"/>
    <w:rsid w:val="00DE0511"/>
    <w:rsid w:val="00DE0DE1"/>
    <w:rsid w:val="00DE11F7"/>
    <w:rsid w:val="00DE22D8"/>
    <w:rsid w:val="00DE2308"/>
    <w:rsid w:val="00DE33D3"/>
    <w:rsid w:val="00DE3703"/>
    <w:rsid w:val="00DE4B3C"/>
    <w:rsid w:val="00DE673B"/>
    <w:rsid w:val="00DE68B7"/>
    <w:rsid w:val="00DE6F07"/>
    <w:rsid w:val="00DE7D26"/>
    <w:rsid w:val="00DE7F4C"/>
    <w:rsid w:val="00DF13AD"/>
    <w:rsid w:val="00DF3253"/>
    <w:rsid w:val="00DF69AE"/>
    <w:rsid w:val="00DF6BCE"/>
    <w:rsid w:val="00DF6C66"/>
    <w:rsid w:val="00DF70DE"/>
    <w:rsid w:val="00E00C7E"/>
    <w:rsid w:val="00E01F09"/>
    <w:rsid w:val="00E0258E"/>
    <w:rsid w:val="00E027EF"/>
    <w:rsid w:val="00E02C6F"/>
    <w:rsid w:val="00E047D1"/>
    <w:rsid w:val="00E06BF6"/>
    <w:rsid w:val="00E07595"/>
    <w:rsid w:val="00E07A21"/>
    <w:rsid w:val="00E124BD"/>
    <w:rsid w:val="00E12D5A"/>
    <w:rsid w:val="00E13048"/>
    <w:rsid w:val="00E13D29"/>
    <w:rsid w:val="00E13DC9"/>
    <w:rsid w:val="00E1798F"/>
    <w:rsid w:val="00E17BC7"/>
    <w:rsid w:val="00E2687C"/>
    <w:rsid w:val="00E26F67"/>
    <w:rsid w:val="00E27C1B"/>
    <w:rsid w:val="00E32091"/>
    <w:rsid w:val="00E338E8"/>
    <w:rsid w:val="00E33AE1"/>
    <w:rsid w:val="00E345F2"/>
    <w:rsid w:val="00E34A73"/>
    <w:rsid w:val="00E354D2"/>
    <w:rsid w:val="00E357EC"/>
    <w:rsid w:val="00E361B7"/>
    <w:rsid w:val="00E40117"/>
    <w:rsid w:val="00E425E6"/>
    <w:rsid w:val="00E43D50"/>
    <w:rsid w:val="00E44822"/>
    <w:rsid w:val="00E44B19"/>
    <w:rsid w:val="00E450BE"/>
    <w:rsid w:val="00E4556D"/>
    <w:rsid w:val="00E47E66"/>
    <w:rsid w:val="00E5009A"/>
    <w:rsid w:val="00E50590"/>
    <w:rsid w:val="00E50F49"/>
    <w:rsid w:val="00E52745"/>
    <w:rsid w:val="00E5284F"/>
    <w:rsid w:val="00E52D4E"/>
    <w:rsid w:val="00E53583"/>
    <w:rsid w:val="00E53C74"/>
    <w:rsid w:val="00E54DCD"/>
    <w:rsid w:val="00E56E09"/>
    <w:rsid w:val="00E57845"/>
    <w:rsid w:val="00E60253"/>
    <w:rsid w:val="00E60B27"/>
    <w:rsid w:val="00E61209"/>
    <w:rsid w:val="00E618F1"/>
    <w:rsid w:val="00E61F1B"/>
    <w:rsid w:val="00E62067"/>
    <w:rsid w:val="00E63A86"/>
    <w:rsid w:val="00E63F2A"/>
    <w:rsid w:val="00E67352"/>
    <w:rsid w:val="00E67BD7"/>
    <w:rsid w:val="00E71ED1"/>
    <w:rsid w:val="00E71F51"/>
    <w:rsid w:val="00E72C16"/>
    <w:rsid w:val="00E737BC"/>
    <w:rsid w:val="00E761F5"/>
    <w:rsid w:val="00E76AF3"/>
    <w:rsid w:val="00E77990"/>
    <w:rsid w:val="00E80444"/>
    <w:rsid w:val="00E807CC"/>
    <w:rsid w:val="00E808E8"/>
    <w:rsid w:val="00E8102E"/>
    <w:rsid w:val="00E81534"/>
    <w:rsid w:val="00E82561"/>
    <w:rsid w:val="00E827DD"/>
    <w:rsid w:val="00E829DC"/>
    <w:rsid w:val="00E84532"/>
    <w:rsid w:val="00E84767"/>
    <w:rsid w:val="00E848D7"/>
    <w:rsid w:val="00E8687C"/>
    <w:rsid w:val="00E86E57"/>
    <w:rsid w:val="00E87583"/>
    <w:rsid w:val="00E92646"/>
    <w:rsid w:val="00E9788C"/>
    <w:rsid w:val="00EA07E2"/>
    <w:rsid w:val="00EA0E7C"/>
    <w:rsid w:val="00EA15DF"/>
    <w:rsid w:val="00EA1A96"/>
    <w:rsid w:val="00EA364D"/>
    <w:rsid w:val="00EA3C64"/>
    <w:rsid w:val="00EA7209"/>
    <w:rsid w:val="00EB0737"/>
    <w:rsid w:val="00EB1957"/>
    <w:rsid w:val="00EB1E04"/>
    <w:rsid w:val="00EB2444"/>
    <w:rsid w:val="00EB4412"/>
    <w:rsid w:val="00EB4E43"/>
    <w:rsid w:val="00EB5C5B"/>
    <w:rsid w:val="00EC1A82"/>
    <w:rsid w:val="00EC3404"/>
    <w:rsid w:val="00EC3B9D"/>
    <w:rsid w:val="00EC472D"/>
    <w:rsid w:val="00EC4884"/>
    <w:rsid w:val="00EC51DD"/>
    <w:rsid w:val="00EC658C"/>
    <w:rsid w:val="00EC6E9F"/>
    <w:rsid w:val="00ED1924"/>
    <w:rsid w:val="00ED23D0"/>
    <w:rsid w:val="00ED26F5"/>
    <w:rsid w:val="00ED32D0"/>
    <w:rsid w:val="00ED44EF"/>
    <w:rsid w:val="00ED4C81"/>
    <w:rsid w:val="00ED515A"/>
    <w:rsid w:val="00ED5C55"/>
    <w:rsid w:val="00ED75BB"/>
    <w:rsid w:val="00ED7DBD"/>
    <w:rsid w:val="00EE0953"/>
    <w:rsid w:val="00EE2855"/>
    <w:rsid w:val="00EE39A1"/>
    <w:rsid w:val="00EE3F31"/>
    <w:rsid w:val="00EE7C5C"/>
    <w:rsid w:val="00EF25B6"/>
    <w:rsid w:val="00EF2B21"/>
    <w:rsid w:val="00EF4967"/>
    <w:rsid w:val="00EF56CA"/>
    <w:rsid w:val="00EF6D79"/>
    <w:rsid w:val="00EF7026"/>
    <w:rsid w:val="00EF70DA"/>
    <w:rsid w:val="00EF7FCC"/>
    <w:rsid w:val="00F01852"/>
    <w:rsid w:val="00F01CBC"/>
    <w:rsid w:val="00F02DDB"/>
    <w:rsid w:val="00F035FB"/>
    <w:rsid w:val="00F044CF"/>
    <w:rsid w:val="00F04B76"/>
    <w:rsid w:val="00F0528D"/>
    <w:rsid w:val="00F06A7B"/>
    <w:rsid w:val="00F071A6"/>
    <w:rsid w:val="00F07B2C"/>
    <w:rsid w:val="00F07C7B"/>
    <w:rsid w:val="00F103E6"/>
    <w:rsid w:val="00F10BB1"/>
    <w:rsid w:val="00F14DC0"/>
    <w:rsid w:val="00F1558A"/>
    <w:rsid w:val="00F15B06"/>
    <w:rsid w:val="00F15D91"/>
    <w:rsid w:val="00F160A4"/>
    <w:rsid w:val="00F17B97"/>
    <w:rsid w:val="00F17EAA"/>
    <w:rsid w:val="00F20C9F"/>
    <w:rsid w:val="00F20E1E"/>
    <w:rsid w:val="00F20EC5"/>
    <w:rsid w:val="00F2223E"/>
    <w:rsid w:val="00F22E9F"/>
    <w:rsid w:val="00F235A0"/>
    <w:rsid w:val="00F23F72"/>
    <w:rsid w:val="00F2434E"/>
    <w:rsid w:val="00F243C7"/>
    <w:rsid w:val="00F25937"/>
    <w:rsid w:val="00F25EC5"/>
    <w:rsid w:val="00F26B00"/>
    <w:rsid w:val="00F30077"/>
    <w:rsid w:val="00F30409"/>
    <w:rsid w:val="00F304FA"/>
    <w:rsid w:val="00F30BFA"/>
    <w:rsid w:val="00F3196A"/>
    <w:rsid w:val="00F31E00"/>
    <w:rsid w:val="00F320BD"/>
    <w:rsid w:val="00F32785"/>
    <w:rsid w:val="00F32C90"/>
    <w:rsid w:val="00F3424F"/>
    <w:rsid w:val="00F34CA7"/>
    <w:rsid w:val="00F350AF"/>
    <w:rsid w:val="00F37383"/>
    <w:rsid w:val="00F4085F"/>
    <w:rsid w:val="00F40A5D"/>
    <w:rsid w:val="00F4374B"/>
    <w:rsid w:val="00F456BF"/>
    <w:rsid w:val="00F45A85"/>
    <w:rsid w:val="00F45B81"/>
    <w:rsid w:val="00F462AC"/>
    <w:rsid w:val="00F466A8"/>
    <w:rsid w:val="00F4699F"/>
    <w:rsid w:val="00F4777B"/>
    <w:rsid w:val="00F51179"/>
    <w:rsid w:val="00F5282A"/>
    <w:rsid w:val="00F52C18"/>
    <w:rsid w:val="00F53501"/>
    <w:rsid w:val="00F54A31"/>
    <w:rsid w:val="00F54E4B"/>
    <w:rsid w:val="00F55390"/>
    <w:rsid w:val="00F57497"/>
    <w:rsid w:val="00F57561"/>
    <w:rsid w:val="00F60884"/>
    <w:rsid w:val="00F62002"/>
    <w:rsid w:val="00F63522"/>
    <w:rsid w:val="00F652E8"/>
    <w:rsid w:val="00F65F49"/>
    <w:rsid w:val="00F6693D"/>
    <w:rsid w:val="00F73645"/>
    <w:rsid w:val="00F74064"/>
    <w:rsid w:val="00F75949"/>
    <w:rsid w:val="00F77B7C"/>
    <w:rsid w:val="00F77B8E"/>
    <w:rsid w:val="00F77EFD"/>
    <w:rsid w:val="00F8149F"/>
    <w:rsid w:val="00F8190D"/>
    <w:rsid w:val="00F82809"/>
    <w:rsid w:val="00F82DD4"/>
    <w:rsid w:val="00F840F5"/>
    <w:rsid w:val="00F84410"/>
    <w:rsid w:val="00F84F4C"/>
    <w:rsid w:val="00F8760D"/>
    <w:rsid w:val="00F90736"/>
    <w:rsid w:val="00F911C1"/>
    <w:rsid w:val="00F91956"/>
    <w:rsid w:val="00F91D36"/>
    <w:rsid w:val="00F91E25"/>
    <w:rsid w:val="00F92257"/>
    <w:rsid w:val="00F9411F"/>
    <w:rsid w:val="00F94BA2"/>
    <w:rsid w:val="00F94EC0"/>
    <w:rsid w:val="00F96612"/>
    <w:rsid w:val="00F96B70"/>
    <w:rsid w:val="00F97348"/>
    <w:rsid w:val="00FA1BD2"/>
    <w:rsid w:val="00FA1C4A"/>
    <w:rsid w:val="00FA34E0"/>
    <w:rsid w:val="00FA401F"/>
    <w:rsid w:val="00FA5B86"/>
    <w:rsid w:val="00FA61A4"/>
    <w:rsid w:val="00FA6E74"/>
    <w:rsid w:val="00FB14DE"/>
    <w:rsid w:val="00FB1DCF"/>
    <w:rsid w:val="00FB2814"/>
    <w:rsid w:val="00FB286A"/>
    <w:rsid w:val="00FB2EAA"/>
    <w:rsid w:val="00FB3226"/>
    <w:rsid w:val="00FB3311"/>
    <w:rsid w:val="00FB3C27"/>
    <w:rsid w:val="00FB5F9A"/>
    <w:rsid w:val="00FB6002"/>
    <w:rsid w:val="00FB7AE5"/>
    <w:rsid w:val="00FB7C7C"/>
    <w:rsid w:val="00FC0060"/>
    <w:rsid w:val="00FC13FC"/>
    <w:rsid w:val="00FC25E3"/>
    <w:rsid w:val="00FC32F4"/>
    <w:rsid w:val="00FC3588"/>
    <w:rsid w:val="00FC3711"/>
    <w:rsid w:val="00FC3E56"/>
    <w:rsid w:val="00FC6760"/>
    <w:rsid w:val="00FC72DE"/>
    <w:rsid w:val="00FD0090"/>
    <w:rsid w:val="00FD0F4B"/>
    <w:rsid w:val="00FD1713"/>
    <w:rsid w:val="00FD1E3E"/>
    <w:rsid w:val="00FD3440"/>
    <w:rsid w:val="00FD4085"/>
    <w:rsid w:val="00FD42BA"/>
    <w:rsid w:val="00FD4FDA"/>
    <w:rsid w:val="00FD6BD2"/>
    <w:rsid w:val="00FD7523"/>
    <w:rsid w:val="00FD7892"/>
    <w:rsid w:val="00FD78B5"/>
    <w:rsid w:val="00FE1D8E"/>
    <w:rsid w:val="00FE26F0"/>
    <w:rsid w:val="00FF2A06"/>
    <w:rsid w:val="00FF3097"/>
    <w:rsid w:val="00FF3850"/>
    <w:rsid w:val="00FF5A90"/>
    <w:rsid w:val="00FF61C2"/>
    <w:rsid w:val="00FF7BD7"/>
    <w:rsid w:val="0245177F"/>
    <w:rsid w:val="03218E7E"/>
    <w:rsid w:val="039A902B"/>
    <w:rsid w:val="04B7C99B"/>
    <w:rsid w:val="051480C1"/>
    <w:rsid w:val="052F8526"/>
    <w:rsid w:val="0538B834"/>
    <w:rsid w:val="065736CD"/>
    <w:rsid w:val="0659EC8B"/>
    <w:rsid w:val="067C5D96"/>
    <w:rsid w:val="06830AE7"/>
    <w:rsid w:val="074DABA4"/>
    <w:rsid w:val="07A6BE40"/>
    <w:rsid w:val="07EF6A5D"/>
    <w:rsid w:val="0973CE8A"/>
    <w:rsid w:val="09BAABA9"/>
    <w:rsid w:val="09D12767"/>
    <w:rsid w:val="0ADED667"/>
    <w:rsid w:val="0BF2B85B"/>
    <w:rsid w:val="0C7AA6C8"/>
    <w:rsid w:val="0D3A970B"/>
    <w:rsid w:val="0DA7B119"/>
    <w:rsid w:val="0DB0D597"/>
    <w:rsid w:val="10162E8A"/>
    <w:rsid w:val="10C6297E"/>
    <w:rsid w:val="11B95DFC"/>
    <w:rsid w:val="11CDAB14"/>
    <w:rsid w:val="13697B75"/>
    <w:rsid w:val="13989DB8"/>
    <w:rsid w:val="13FDCA40"/>
    <w:rsid w:val="1403BE8D"/>
    <w:rsid w:val="1413064F"/>
    <w:rsid w:val="15346E19"/>
    <w:rsid w:val="158693B0"/>
    <w:rsid w:val="15A2D146"/>
    <w:rsid w:val="16314D4D"/>
    <w:rsid w:val="16525192"/>
    <w:rsid w:val="16D03E7A"/>
    <w:rsid w:val="174AA711"/>
    <w:rsid w:val="1884DF87"/>
    <w:rsid w:val="18853738"/>
    <w:rsid w:val="19436BA8"/>
    <w:rsid w:val="198DB4D4"/>
    <w:rsid w:val="1A101530"/>
    <w:rsid w:val="1B04BE70"/>
    <w:rsid w:val="1BE80FDA"/>
    <w:rsid w:val="1C9434C7"/>
    <w:rsid w:val="1D709C2A"/>
    <w:rsid w:val="1E7CBD31"/>
    <w:rsid w:val="1EEC8B36"/>
    <w:rsid w:val="1F525396"/>
    <w:rsid w:val="207F56B4"/>
    <w:rsid w:val="20BAE8BF"/>
    <w:rsid w:val="2285FF7C"/>
    <w:rsid w:val="23733FAD"/>
    <w:rsid w:val="238BA426"/>
    <w:rsid w:val="245FA38F"/>
    <w:rsid w:val="25BDA03E"/>
    <w:rsid w:val="260F3293"/>
    <w:rsid w:val="268A5901"/>
    <w:rsid w:val="26E66244"/>
    <w:rsid w:val="27124869"/>
    <w:rsid w:val="27FAA7D0"/>
    <w:rsid w:val="28333AB4"/>
    <w:rsid w:val="2846B0D0"/>
    <w:rsid w:val="28C5A2F3"/>
    <w:rsid w:val="2AE2A3B6"/>
    <w:rsid w:val="2B1BD190"/>
    <w:rsid w:val="2B3927D2"/>
    <w:rsid w:val="2D412B28"/>
    <w:rsid w:val="2E0C7A22"/>
    <w:rsid w:val="310C3547"/>
    <w:rsid w:val="32583391"/>
    <w:rsid w:val="33D508C6"/>
    <w:rsid w:val="33EF4880"/>
    <w:rsid w:val="34B089A9"/>
    <w:rsid w:val="36EBA3DB"/>
    <w:rsid w:val="37507187"/>
    <w:rsid w:val="38537D4B"/>
    <w:rsid w:val="3989D94D"/>
    <w:rsid w:val="39E5FF60"/>
    <w:rsid w:val="3A7FDC55"/>
    <w:rsid w:val="3A99EF30"/>
    <w:rsid w:val="3B432B8E"/>
    <w:rsid w:val="3CDEFBEF"/>
    <w:rsid w:val="3DA68AAE"/>
    <w:rsid w:val="3F425B0F"/>
    <w:rsid w:val="3FCDB9E9"/>
    <w:rsid w:val="4091D5CC"/>
    <w:rsid w:val="40EEC628"/>
    <w:rsid w:val="40EEDB2B"/>
    <w:rsid w:val="42E4D438"/>
    <w:rsid w:val="440D6842"/>
    <w:rsid w:val="45C24C4E"/>
    <w:rsid w:val="466E1C3C"/>
    <w:rsid w:val="48DC84C0"/>
    <w:rsid w:val="49364231"/>
    <w:rsid w:val="49910255"/>
    <w:rsid w:val="4A714F2C"/>
    <w:rsid w:val="4AF616AE"/>
    <w:rsid w:val="4C29B1EA"/>
    <w:rsid w:val="4C318DD2"/>
    <w:rsid w:val="4CB1AAF2"/>
    <w:rsid w:val="4CEBD70B"/>
    <w:rsid w:val="4DC5824B"/>
    <w:rsid w:val="4DCD5E33"/>
    <w:rsid w:val="4E647378"/>
    <w:rsid w:val="4F3B9F8C"/>
    <w:rsid w:val="4F5C9480"/>
    <w:rsid w:val="4FB0CFAE"/>
    <w:rsid w:val="51345A57"/>
    <w:rsid w:val="51400AF7"/>
    <w:rsid w:val="53D85A48"/>
    <w:rsid w:val="545BF971"/>
    <w:rsid w:val="55FAB327"/>
    <w:rsid w:val="566A24D8"/>
    <w:rsid w:val="566F855D"/>
    <w:rsid w:val="59192B8C"/>
    <w:rsid w:val="5B6FF4C8"/>
    <w:rsid w:val="5BEE6ED3"/>
    <w:rsid w:val="5D096683"/>
    <w:rsid w:val="5D8A3F34"/>
    <w:rsid w:val="5DCB3016"/>
    <w:rsid w:val="5DDABFC8"/>
    <w:rsid w:val="5E3E5189"/>
    <w:rsid w:val="5E7A9742"/>
    <w:rsid w:val="5EA9B5E8"/>
    <w:rsid w:val="5F5531D8"/>
    <w:rsid w:val="5F75B471"/>
    <w:rsid w:val="601667A3"/>
    <w:rsid w:val="60BCD19D"/>
    <w:rsid w:val="60C1DFF6"/>
    <w:rsid w:val="613D0664"/>
    <w:rsid w:val="61562EC1"/>
    <w:rsid w:val="61849707"/>
    <w:rsid w:val="62D4F8AE"/>
    <w:rsid w:val="62F1FF22"/>
    <w:rsid w:val="63206768"/>
    <w:rsid w:val="634E9C2D"/>
    <w:rsid w:val="63918DB6"/>
    <w:rsid w:val="63AFBE1E"/>
    <w:rsid w:val="63D0625C"/>
    <w:rsid w:val="6474A726"/>
    <w:rsid w:val="648550A9"/>
    <w:rsid w:val="65D57D23"/>
    <w:rsid w:val="66AFF118"/>
    <w:rsid w:val="6706E40B"/>
    <w:rsid w:val="672A7429"/>
    <w:rsid w:val="68D374B1"/>
    <w:rsid w:val="6955FA1C"/>
    <w:rsid w:val="6A00CF3A"/>
    <w:rsid w:val="6A0491BA"/>
    <w:rsid w:val="6AF1CA7D"/>
    <w:rsid w:val="6BDABDAC"/>
    <w:rsid w:val="6BF9F878"/>
    <w:rsid w:val="6C8D9ADE"/>
    <w:rsid w:val="6FC80350"/>
    <w:rsid w:val="707F9B2E"/>
    <w:rsid w:val="71072603"/>
    <w:rsid w:val="72031EEA"/>
    <w:rsid w:val="7213CEA5"/>
    <w:rsid w:val="73A15C66"/>
    <w:rsid w:val="73EA1C93"/>
    <w:rsid w:val="75DA9726"/>
    <w:rsid w:val="7748C68A"/>
    <w:rsid w:val="783C85A3"/>
    <w:rsid w:val="7867201C"/>
    <w:rsid w:val="7955BD39"/>
    <w:rsid w:val="7ADD26EF"/>
    <w:rsid w:val="7B8D21E3"/>
    <w:rsid w:val="7C5973E7"/>
    <w:rsid w:val="7C9DCA5B"/>
    <w:rsid w:val="7D97819B"/>
    <w:rsid w:val="7E8A740D"/>
    <w:rsid w:val="7F3351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6BF86"/>
  <w15:docId w15:val="{7BC31072-648F-4DCE-AF03-3CF672AC1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16B"/>
  </w:style>
  <w:style w:type="paragraph" w:styleId="Heading1">
    <w:name w:val="heading 1"/>
    <w:basedOn w:val="Normal"/>
    <w:next w:val="Normal"/>
    <w:link w:val="Heading1Char"/>
    <w:uiPriority w:val="9"/>
    <w:qFormat/>
    <w:rsid w:val="00F40A5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5320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E14"/>
    <w:pPr>
      <w:tabs>
        <w:tab w:val="center" w:pos="4680"/>
        <w:tab w:val="right" w:pos="9360"/>
      </w:tabs>
    </w:pPr>
  </w:style>
  <w:style w:type="character" w:customStyle="1" w:styleId="HeaderChar">
    <w:name w:val="Header Char"/>
    <w:basedOn w:val="DefaultParagraphFont"/>
    <w:link w:val="Header"/>
    <w:uiPriority w:val="99"/>
    <w:rsid w:val="001C0E14"/>
  </w:style>
  <w:style w:type="paragraph" w:styleId="Footer">
    <w:name w:val="footer"/>
    <w:basedOn w:val="Normal"/>
    <w:link w:val="FooterChar"/>
    <w:uiPriority w:val="99"/>
    <w:unhideWhenUsed/>
    <w:rsid w:val="001C0E14"/>
    <w:pPr>
      <w:tabs>
        <w:tab w:val="center" w:pos="4680"/>
        <w:tab w:val="right" w:pos="9360"/>
      </w:tabs>
    </w:pPr>
  </w:style>
  <w:style w:type="character" w:customStyle="1" w:styleId="FooterChar">
    <w:name w:val="Footer Char"/>
    <w:basedOn w:val="DefaultParagraphFont"/>
    <w:link w:val="Footer"/>
    <w:uiPriority w:val="99"/>
    <w:rsid w:val="001C0E14"/>
  </w:style>
  <w:style w:type="character" w:styleId="Hyperlink">
    <w:name w:val="Hyperlink"/>
    <w:basedOn w:val="DefaultParagraphFont"/>
    <w:rsid w:val="001C0E14"/>
    <w:rPr>
      <w:color w:val="0000FF"/>
      <w:u w:val="single"/>
    </w:rPr>
  </w:style>
  <w:style w:type="paragraph" w:styleId="BalloonText">
    <w:name w:val="Balloon Text"/>
    <w:basedOn w:val="Normal"/>
    <w:link w:val="BalloonTextChar"/>
    <w:uiPriority w:val="99"/>
    <w:semiHidden/>
    <w:unhideWhenUsed/>
    <w:rsid w:val="00DC45CA"/>
    <w:rPr>
      <w:rFonts w:ascii="Tahoma" w:hAnsi="Tahoma" w:cs="Tahoma"/>
      <w:sz w:val="16"/>
      <w:szCs w:val="16"/>
    </w:rPr>
  </w:style>
  <w:style w:type="character" w:customStyle="1" w:styleId="BalloonTextChar">
    <w:name w:val="Balloon Text Char"/>
    <w:basedOn w:val="DefaultParagraphFont"/>
    <w:link w:val="BalloonText"/>
    <w:uiPriority w:val="99"/>
    <w:semiHidden/>
    <w:rsid w:val="00DC45CA"/>
    <w:rPr>
      <w:rFonts w:ascii="Tahoma" w:hAnsi="Tahoma" w:cs="Tahoma"/>
      <w:sz w:val="16"/>
      <w:szCs w:val="16"/>
    </w:rPr>
  </w:style>
  <w:style w:type="paragraph" w:customStyle="1" w:styleId="Default">
    <w:name w:val="Default"/>
    <w:rsid w:val="00950A9A"/>
    <w:pPr>
      <w:autoSpaceDE w:val="0"/>
      <w:autoSpaceDN w:val="0"/>
      <w:adjustRightInd w:val="0"/>
    </w:pPr>
    <w:rPr>
      <w:rFonts w:ascii="Calibri" w:eastAsia="Calibri" w:hAnsi="Calibri" w:cs="Calibri"/>
      <w:color w:val="000000"/>
      <w:sz w:val="24"/>
      <w:szCs w:val="24"/>
    </w:rPr>
  </w:style>
  <w:style w:type="paragraph" w:styleId="ListParagraph">
    <w:name w:val="List Paragraph"/>
    <w:basedOn w:val="Normal"/>
    <w:uiPriority w:val="34"/>
    <w:qFormat/>
    <w:rsid w:val="00960E05"/>
    <w:pPr>
      <w:ind w:left="720"/>
      <w:contextualSpacing/>
    </w:pPr>
  </w:style>
  <w:style w:type="paragraph" w:styleId="NormalWeb">
    <w:name w:val="Normal (Web)"/>
    <w:basedOn w:val="Normal"/>
    <w:uiPriority w:val="99"/>
    <w:semiHidden/>
    <w:unhideWhenUsed/>
    <w:rsid w:val="00615F3C"/>
    <w:rPr>
      <w:rFonts w:ascii="Times New Roman" w:hAnsi="Times New Roman" w:cs="Times New Roman"/>
      <w:sz w:val="24"/>
      <w:szCs w:val="24"/>
    </w:rPr>
  </w:style>
  <w:style w:type="paragraph" w:customStyle="1" w:styleId="xmsonormal">
    <w:name w:val="x_msonormal"/>
    <w:basedOn w:val="Normal"/>
    <w:rsid w:val="00B06325"/>
    <w:rPr>
      <w:rFonts w:ascii="Calibri" w:hAnsi="Calibri" w:cs="Calibri"/>
    </w:rPr>
  </w:style>
  <w:style w:type="character" w:styleId="UnresolvedMention">
    <w:name w:val="Unresolved Mention"/>
    <w:basedOn w:val="DefaultParagraphFont"/>
    <w:uiPriority w:val="99"/>
    <w:semiHidden/>
    <w:unhideWhenUsed/>
    <w:rsid w:val="00491A40"/>
    <w:rPr>
      <w:color w:val="605E5C"/>
      <w:shd w:val="clear" w:color="auto" w:fill="E1DFDD"/>
    </w:rPr>
  </w:style>
  <w:style w:type="character" w:customStyle="1" w:styleId="Heading1Char">
    <w:name w:val="Heading 1 Char"/>
    <w:basedOn w:val="DefaultParagraphFont"/>
    <w:link w:val="Heading1"/>
    <w:uiPriority w:val="9"/>
    <w:rsid w:val="00F40A5D"/>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rsid w:val="00F40A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096064"/>
  </w:style>
  <w:style w:type="paragraph" w:customStyle="1" w:styleId="elementtoproof">
    <w:name w:val="elementtoproof"/>
    <w:basedOn w:val="Normal"/>
    <w:rsid w:val="00096064"/>
    <w:pPr>
      <w:spacing w:before="100" w:beforeAutospacing="1" w:after="100" w:afterAutospacing="1"/>
    </w:pPr>
    <w:rPr>
      <w:rFonts w:ascii="Times New Roman" w:eastAsia="Times New Roman" w:hAnsi="Times New Roman" w:cs="Times New Roman"/>
      <w:sz w:val="24"/>
      <w:szCs w:val="24"/>
    </w:rPr>
  </w:style>
  <w:style w:type="paragraph" w:customStyle="1" w:styleId="p1">
    <w:name w:val="p1"/>
    <w:basedOn w:val="Normal"/>
    <w:rsid w:val="00B67726"/>
    <w:rPr>
      <w:rFonts w:ascii="Helvetica" w:eastAsia="Times New Roman" w:hAnsi="Helvetica" w:cs="Times New Roman"/>
      <w:color w:val="000000"/>
      <w:sz w:val="12"/>
      <w:szCs w:val="12"/>
    </w:rPr>
  </w:style>
  <w:style w:type="character" w:customStyle="1" w:styleId="Heading3Char">
    <w:name w:val="Heading 3 Char"/>
    <w:basedOn w:val="DefaultParagraphFont"/>
    <w:link w:val="Heading3"/>
    <w:uiPriority w:val="9"/>
    <w:semiHidden/>
    <w:rsid w:val="00853206"/>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57657">
      <w:bodyDiv w:val="1"/>
      <w:marLeft w:val="0"/>
      <w:marRight w:val="0"/>
      <w:marTop w:val="0"/>
      <w:marBottom w:val="0"/>
      <w:divBdr>
        <w:top w:val="none" w:sz="0" w:space="0" w:color="auto"/>
        <w:left w:val="none" w:sz="0" w:space="0" w:color="auto"/>
        <w:bottom w:val="none" w:sz="0" w:space="0" w:color="auto"/>
        <w:right w:val="none" w:sz="0" w:space="0" w:color="auto"/>
      </w:divBdr>
    </w:div>
    <w:div w:id="42214084">
      <w:bodyDiv w:val="1"/>
      <w:marLeft w:val="0"/>
      <w:marRight w:val="0"/>
      <w:marTop w:val="0"/>
      <w:marBottom w:val="0"/>
      <w:divBdr>
        <w:top w:val="none" w:sz="0" w:space="0" w:color="auto"/>
        <w:left w:val="none" w:sz="0" w:space="0" w:color="auto"/>
        <w:bottom w:val="none" w:sz="0" w:space="0" w:color="auto"/>
        <w:right w:val="none" w:sz="0" w:space="0" w:color="auto"/>
      </w:divBdr>
    </w:div>
    <w:div w:id="192303296">
      <w:bodyDiv w:val="1"/>
      <w:marLeft w:val="0"/>
      <w:marRight w:val="0"/>
      <w:marTop w:val="0"/>
      <w:marBottom w:val="0"/>
      <w:divBdr>
        <w:top w:val="none" w:sz="0" w:space="0" w:color="auto"/>
        <w:left w:val="none" w:sz="0" w:space="0" w:color="auto"/>
        <w:bottom w:val="none" w:sz="0" w:space="0" w:color="auto"/>
        <w:right w:val="none" w:sz="0" w:space="0" w:color="auto"/>
      </w:divBdr>
    </w:div>
    <w:div w:id="207885554">
      <w:bodyDiv w:val="1"/>
      <w:marLeft w:val="0"/>
      <w:marRight w:val="0"/>
      <w:marTop w:val="0"/>
      <w:marBottom w:val="0"/>
      <w:divBdr>
        <w:top w:val="none" w:sz="0" w:space="0" w:color="auto"/>
        <w:left w:val="none" w:sz="0" w:space="0" w:color="auto"/>
        <w:bottom w:val="none" w:sz="0" w:space="0" w:color="auto"/>
        <w:right w:val="none" w:sz="0" w:space="0" w:color="auto"/>
      </w:divBdr>
    </w:div>
    <w:div w:id="224995915">
      <w:bodyDiv w:val="1"/>
      <w:marLeft w:val="0"/>
      <w:marRight w:val="0"/>
      <w:marTop w:val="0"/>
      <w:marBottom w:val="0"/>
      <w:divBdr>
        <w:top w:val="none" w:sz="0" w:space="0" w:color="auto"/>
        <w:left w:val="none" w:sz="0" w:space="0" w:color="auto"/>
        <w:bottom w:val="none" w:sz="0" w:space="0" w:color="auto"/>
        <w:right w:val="none" w:sz="0" w:space="0" w:color="auto"/>
      </w:divBdr>
    </w:div>
    <w:div w:id="230434600">
      <w:bodyDiv w:val="1"/>
      <w:marLeft w:val="0"/>
      <w:marRight w:val="0"/>
      <w:marTop w:val="0"/>
      <w:marBottom w:val="0"/>
      <w:divBdr>
        <w:top w:val="none" w:sz="0" w:space="0" w:color="auto"/>
        <w:left w:val="none" w:sz="0" w:space="0" w:color="auto"/>
        <w:bottom w:val="none" w:sz="0" w:space="0" w:color="auto"/>
        <w:right w:val="none" w:sz="0" w:space="0" w:color="auto"/>
      </w:divBdr>
    </w:div>
    <w:div w:id="235214922">
      <w:bodyDiv w:val="1"/>
      <w:marLeft w:val="0"/>
      <w:marRight w:val="0"/>
      <w:marTop w:val="0"/>
      <w:marBottom w:val="0"/>
      <w:divBdr>
        <w:top w:val="none" w:sz="0" w:space="0" w:color="auto"/>
        <w:left w:val="none" w:sz="0" w:space="0" w:color="auto"/>
        <w:bottom w:val="none" w:sz="0" w:space="0" w:color="auto"/>
        <w:right w:val="none" w:sz="0" w:space="0" w:color="auto"/>
      </w:divBdr>
    </w:div>
    <w:div w:id="239876758">
      <w:bodyDiv w:val="1"/>
      <w:marLeft w:val="0"/>
      <w:marRight w:val="0"/>
      <w:marTop w:val="0"/>
      <w:marBottom w:val="0"/>
      <w:divBdr>
        <w:top w:val="none" w:sz="0" w:space="0" w:color="auto"/>
        <w:left w:val="none" w:sz="0" w:space="0" w:color="auto"/>
        <w:bottom w:val="none" w:sz="0" w:space="0" w:color="auto"/>
        <w:right w:val="none" w:sz="0" w:space="0" w:color="auto"/>
      </w:divBdr>
      <w:divsChild>
        <w:div w:id="21123151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5526744">
      <w:bodyDiv w:val="1"/>
      <w:marLeft w:val="0"/>
      <w:marRight w:val="0"/>
      <w:marTop w:val="0"/>
      <w:marBottom w:val="0"/>
      <w:divBdr>
        <w:top w:val="none" w:sz="0" w:space="0" w:color="auto"/>
        <w:left w:val="none" w:sz="0" w:space="0" w:color="auto"/>
        <w:bottom w:val="none" w:sz="0" w:space="0" w:color="auto"/>
        <w:right w:val="none" w:sz="0" w:space="0" w:color="auto"/>
      </w:divBdr>
    </w:div>
    <w:div w:id="294258890">
      <w:bodyDiv w:val="1"/>
      <w:marLeft w:val="0"/>
      <w:marRight w:val="0"/>
      <w:marTop w:val="0"/>
      <w:marBottom w:val="0"/>
      <w:divBdr>
        <w:top w:val="none" w:sz="0" w:space="0" w:color="auto"/>
        <w:left w:val="none" w:sz="0" w:space="0" w:color="auto"/>
        <w:bottom w:val="none" w:sz="0" w:space="0" w:color="auto"/>
        <w:right w:val="none" w:sz="0" w:space="0" w:color="auto"/>
      </w:divBdr>
    </w:div>
    <w:div w:id="308944820">
      <w:bodyDiv w:val="1"/>
      <w:marLeft w:val="0"/>
      <w:marRight w:val="0"/>
      <w:marTop w:val="0"/>
      <w:marBottom w:val="0"/>
      <w:divBdr>
        <w:top w:val="none" w:sz="0" w:space="0" w:color="auto"/>
        <w:left w:val="none" w:sz="0" w:space="0" w:color="auto"/>
        <w:bottom w:val="none" w:sz="0" w:space="0" w:color="auto"/>
        <w:right w:val="none" w:sz="0" w:space="0" w:color="auto"/>
      </w:divBdr>
    </w:div>
    <w:div w:id="363941394">
      <w:bodyDiv w:val="1"/>
      <w:marLeft w:val="0"/>
      <w:marRight w:val="0"/>
      <w:marTop w:val="0"/>
      <w:marBottom w:val="0"/>
      <w:divBdr>
        <w:top w:val="none" w:sz="0" w:space="0" w:color="auto"/>
        <w:left w:val="none" w:sz="0" w:space="0" w:color="auto"/>
        <w:bottom w:val="none" w:sz="0" w:space="0" w:color="auto"/>
        <w:right w:val="none" w:sz="0" w:space="0" w:color="auto"/>
      </w:divBdr>
    </w:div>
    <w:div w:id="376129796">
      <w:bodyDiv w:val="1"/>
      <w:marLeft w:val="0"/>
      <w:marRight w:val="0"/>
      <w:marTop w:val="0"/>
      <w:marBottom w:val="0"/>
      <w:divBdr>
        <w:top w:val="none" w:sz="0" w:space="0" w:color="auto"/>
        <w:left w:val="none" w:sz="0" w:space="0" w:color="auto"/>
        <w:bottom w:val="none" w:sz="0" w:space="0" w:color="auto"/>
        <w:right w:val="none" w:sz="0" w:space="0" w:color="auto"/>
      </w:divBdr>
    </w:div>
    <w:div w:id="383452676">
      <w:bodyDiv w:val="1"/>
      <w:marLeft w:val="0"/>
      <w:marRight w:val="0"/>
      <w:marTop w:val="0"/>
      <w:marBottom w:val="0"/>
      <w:divBdr>
        <w:top w:val="none" w:sz="0" w:space="0" w:color="auto"/>
        <w:left w:val="none" w:sz="0" w:space="0" w:color="auto"/>
        <w:bottom w:val="none" w:sz="0" w:space="0" w:color="auto"/>
        <w:right w:val="none" w:sz="0" w:space="0" w:color="auto"/>
      </w:divBdr>
      <w:divsChild>
        <w:div w:id="1640957656">
          <w:marLeft w:val="0"/>
          <w:marRight w:val="0"/>
          <w:marTop w:val="0"/>
          <w:marBottom w:val="0"/>
          <w:divBdr>
            <w:top w:val="none" w:sz="0" w:space="0" w:color="auto"/>
            <w:left w:val="none" w:sz="0" w:space="0" w:color="auto"/>
            <w:bottom w:val="none" w:sz="0" w:space="0" w:color="auto"/>
            <w:right w:val="none" w:sz="0" w:space="0" w:color="auto"/>
          </w:divBdr>
          <w:divsChild>
            <w:div w:id="135588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499019">
      <w:bodyDiv w:val="1"/>
      <w:marLeft w:val="0"/>
      <w:marRight w:val="0"/>
      <w:marTop w:val="0"/>
      <w:marBottom w:val="0"/>
      <w:divBdr>
        <w:top w:val="none" w:sz="0" w:space="0" w:color="auto"/>
        <w:left w:val="none" w:sz="0" w:space="0" w:color="auto"/>
        <w:bottom w:val="none" w:sz="0" w:space="0" w:color="auto"/>
        <w:right w:val="none" w:sz="0" w:space="0" w:color="auto"/>
      </w:divBdr>
    </w:div>
    <w:div w:id="419763201">
      <w:bodyDiv w:val="1"/>
      <w:marLeft w:val="0"/>
      <w:marRight w:val="0"/>
      <w:marTop w:val="0"/>
      <w:marBottom w:val="0"/>
      <w:divBdr>
        <w:top w:val="none" w:sz="0" w:space="0" w:color="auto"/>
        <w:left w:val="none" w:sz="0" w:space="0" w:color="auto"/>
        <w:bottom w:val="none" w:sz="0" w:space="0" w:color="auto"/>
        <w:right w:val="none" w:sz="0" w:space="0" w:color="auto"/>
      </w:divBdr>
      <w:divsChild>
        <w:div w:id="959606986">
          <w:marLeft w:val="0"/>
          <w:marRight w:val="0"/>
          <w:marTop w:val="0"/>
          <w:marBottom w:val="0"/>
          <w:divBdr>
            <w:top w:val="none" w:sz="0" w:space="0" w:color="auto"/>
            <w:left w:val="none" w:sz="0" w:space="0" w:color="auto"/>
            <w:bottom w:val="none" w:sz="0" w:space="0" w:color="auto"/>
            <w:right w:val="none" w:sz="0" w:space="0" w:color="auto"/>
          </w:divBdr>
          <w:divsChild>
            <w:div w:id="854884296">
              <w:marLeft w:val="0"/>
              <w:marRight w:val="0"/>
              <w:marTop w:val="0"/>
              <w:marBottom w:val="0"/>
              <w:divBdr>
                <w:top w:val="none" w:sz="0" w:space="0" w:color="auto"/>
                <w:left w:val="none" w:sz="0" w:space="0" w:color="auto"/>
                <w:bottom w:val="none" w:sz="0" w:space="0" w:color="auto"/>
                <w:right w:val="none" w:sz="0" w:space="0" w:color="auto"/>
              </w:divBdr>
              <w:divsChild>
                <w:div w:id="1632049619">
                  <w:marLeft w:val="0"/>
                  <w:marRight w:val="0"/>
                  <w:marTop w:val="0"/>
                  <w:marBottom w:val="0"/>
                  <w:divBdr>
                    <w:top w:val="none" w:sz="0" w:space="0" w:color="auto"/>
                    <w:left w:val="none" w:sz="0" w:space="0" w:color="auto"/>
                    <w:bottom w:val="none" w:sz="0" w:space="0" w:color="auto"/>
                    <w:right w:val="none" w:sz="0" w:space="0" w:color="auto"/>
                  </w:divBdr>
                  <w:divsChild>
                    <w:div w:id="1218782316">
                      <w:marLeft w:val="0"/>
                      <w:marRight w:val="0"/>
                      <w:marTop w:val="0"/>
                      <w:marBottom w:val="0"/>
                      <w:divBdr>
                        <w:top w:val="none" w:sz="0" w:space="0" w:color="auto"/>
                        <w:left w:val="none" w:sz="0" w:space="0" w:color="auto"/>
                        <w:bottom w:val="none" w:sz="0" w:space="0" w:color="auto"/>
                        <w:right w:val="none" w:sz="0" w:space="0" w:color="auto"/>
                      </w:divBdr>
                      <w:divsChild>
                        <w:div w:id="72514377">
                          <w:marLeft w:val="0"/>
                          <w:marRight w:val="0"/>
                          <w:marTop w:val="0"/>
                          <w:marBottom w:val="0"/>
                          <w:divBdr>
                            <w:top w:val="none" w:sz="0" w:space="0" w:color="auto"/>
                            <w:left w:val="none" w:sz="0" w:space="0" w:color="auto"/>
                            <w:bottom w:val="none" w:sz="0" w:space="0" w:color="auto"/>
                            <w:right w:val="none" w:sz="0" w:space="0" w:color="auto"/>
                          </w:divBdr>
                          <w:divsChild>
                            <w:div w:id="5522588">
                              <w:marLeft w:val="0"/>
                              <w:marRight w:val="2"/>
                              <w:marTop w:val="0"/>
                              <w:marBottom w:val="0"/>
                              <w:divBdr>
                                <w:top w:val="none" w:sz="0" w:space="0" w:color="auto"/>
                                <w:left w:val="none" w:sz="0" w:space="0" w:color="auto"/>
                                <w:bottom w:val="none" w:sz="0" w:space="0" w:color="auto"/>
                                <w:right w:val="none" w:sz="0" w:space="0" w:color="auto"/>
                              </w:divBdr>
                              <w:divsChild>
                                <w:div w:id="1105154874">
                                  <w:marLeft w:val="0"/>
                                  <w:marRight w:val="0"/>
                                  <w:marTop w:val="0"/>
                                  <w:marBottom w:val="0"/>
                                  <w:divBdr>
                                    <w:top w:val="none" w:sz="0" w:space="0" w:color="auto"/>
                                    <w:left w:val="none" w:sz="0" w:space="0" w:color="auto"/>
                                    <w:bottom w:val="none" w:sz="0" w:space="0" w:color="auto"/>
                                    <w:right w:val="none" w:sz="0" w:space="0" w:color="auto"/>
                                  </w:divBdr>
                                  <w:divsChild>
                                    <w:div w:id="906502188">
                                      <w:marLeft w:val="0"/>
                                      <w:marRight w:val="0"/>
                                      <w:marTop w:val="0"/>
                                      <w:marBottom w:val="0"/>
                                      <w:divBdr>
                                        <w:top w:val="none" w:sz="0" w:space="0" w:color="auto"/>
                                        <w:left w:val="none" w:sz="0" w:space="0" w:color="auto"/>
                                        <w:bottom w:val="none" w:sz="0" w:space="0" w:color="auto"/>
                                        <w:right w:val="none" w:sz="0" w:space="0" w:color="auto"/>
                                      </w:divBdr>
                                      <w:divsChild>
                                        <w:div w:id="1670325405">
                                          <w:marLeft w:val="0"/>
                                          <w:marRight w:val="0"/>
                                          <w:marTop w:val="0"/>
                                          <w:marBottom w:val="0"/>
                                          <w:divBdr>
                                            <w:top w:val="none" w:sz="0" w:space="0" w:color="auto"/>
                                            <w:left w:val="none" w:sz="0" w:space="0" w:color="auto"/>
                                            <w:bottom w:val="none" w:sz="0" w:space="0" w:color="auto"/>
                                            <w:right w:val="none" w:sz="0" w:space="0" w:color="auto"/>
                                          </w:divBdr>
                                          <w:divsChild>
                                            <w:div w:id="181087546">
                                              <w:marLeft w:val="0"/>
                                              <w:marRight w:val="0"/>
                                              <w:marTop w:val="0"/>
                                              <w:marBottom w:val="0"/>
                                              <w:divBdr>
                                                <w:top w:val="none" w:sz="0" w:space="0" w:color="auto"/>
                                                <w:left w:val="none" w:sz="0" w:space="0" w:color="auto"/>
                                                <w:bottom w:val="none" w:sz="0" w:space="0" w:color="auto"/>
                                                <w:right w:val="none" w:sz="0" w:space="0" w:color="auto"/>
                                              </w:divBdr>
                                            </w:div>
                                            <w:div w:id="1054157867">
                                              <w:marLeft w:val="0"/>
                                              <w:marRight w:val="0"/>
                                              <w:marTop w:val="0"/>
                                              <w:marBottom w:val="0"/>
                                              <w:divBdr>
                                                <w:top w:val="none" w:sz="0" w:space="0" w:color="auto"/>
                                                <w:left w:val="none" w:sz="0" w:space="0" w:color="auto"/>
                                                <w:bottom w:val="none" w:sz="0" w:space="0" w:color="auto"/>
                                                <w:right w:val="none" w:sz="0" w:space="0" w:color="auto"/>
                                              </w:divBdr>
                                            </w:div>
                                            <w:div w:id="1094936211">
                                              <w:marLeft w:val="0"/>
                                              <w:marRight w:val="0"/>
                                              <w:marTop w:val="0"/>
                                              <w:marBottom w:val="0"/>
                                              <w:divBdr>
                                                <w:top w:val="none" w:sz="0" w:space="0" w:color="auto"/>
                                                <w:left w:val="none" w:sz="0" w:space="0" w:color="auto"/>
                                                <w:bottom w:val="none" w:sz="0" w:space="0" w:color="auto"/>
                                                <w:right w:val="none" w:sz="0" w:space="0" w:color="auto"/>
                                              </w:divBdr>
                                            </w:div>
                                            <w:div w:id="1111047462">
                                              <w:marLeft w:val="0"/>
                                              <w:marRight w:val="0"/>
                                              <w:marTop w:val="0"/>
                                              <w:marBottom w:val="0"/>
                                              <w:divBdr>
                                                <w:top w:val="none" w:sz="0" w:space="0" w:color="auto"/>
                                                <w:left w:val="none" w:sz="0" w:space="0" w:color="auto"/>
                                                <w:bottom w:val="none" w:sz="0" w:space="0" w:color="auto"/>
                                                <w:right w:val="none" w:sz="0" w:space="0" w:color="auto"/>
                                              </w:divBdr>
                                            </w:div>
                                            <w:div w:id="1373193216">
                                              <w:marLeft w:val="0"/>
                                              <w:marRight w:val="0"/>
                                              <w:marTop w:val="0"/>
                                              <w:marBottom w:val="0"/>
                                              <w:divBdr>
                                                <w:top w:val="none" w:sz="0" w:space="0" w:color="auto"/>
                                                <w:left w:val="none" w:sz="0" w:space="0" w:color="auto"/>
                                                <w:bottom w:val="none" w:sz="0" w:space="0" w:color="auto"/>
                                                <w:right w:val="none" w:sz="0" w:space="0" w:color="auto"/>
                                              </w:divBdr>
                                            </w:div>
                                            <w:div w:id="1549798289">
                                              <w:marLeft w:val="0"/>
                                              <w:marRight w:val="0"/>
                                              <w:marTop w:val="0"/>
                                              <w:marBottom w:val="0"/>
                                              <w:divBdr>
                                                <w:top w:val="none" w:sz="0" w:space="0" w:color="auto"/>
                                                <w:left w:val="none" w:sz="0" w:space="0" w:color="auto"/>
                                                <w:bottom w:val="none" w:sz="0" w:space="0" w:color="auto"/>
                                                <w:right w:val="none" w:sz="0" w:space="0" w:color="auto"/>
                                              </w:divBdr>
                                            </w:div>
                                            <w:div w:id="1688098657">
                                              <w:marLeft w:val="0"/>
                                              <w:marRight w:val="0"/>
                                              <w:marTop w:val="0"/>
                                              <w:marBottom w:val="0"/>
                                              <w:divBdr>
                                                <w:top w:val="none" w:sz="0" w:space="0" w:color="auto"/>
                                                <w:left w:val="none" w:sz="0" w:space="0" w:color="auto"/>
                                                <w:bottom w:val="none" w:sz="0" w:space="0" w:color="auto"/>
                                                <w:right w:val="none" w:sz="0" w:space="0" w:color="auto"/>
                                              </w:divBdr>
                                            </w:div>
                                            <w:div w:id="1739354583">
                                              <w:marLeft w:val="0"/>
                                              <w:marRight w:val="0"/>
                                              <w:marTop w:val="0"/>
                                              <w:marBottom w:val="0"/>
                                              <w:divBdr>
                                                <w:top w:val="none" w:sz="0" w:space="0" w:color="auto"/>
                                                <w:left w:val="none" w:sz="0" w:space="0" w:color="auto"/>
                                                <w:bottom w:val="none" w:sz="0" w:space="0" w:color="auto"/>
                                                <w:right w:val="none" w:sz="0" w:space="0" w:color="auto"/>
                                              </w:divBdr>
                                            </w:div>
                                            <w:div w:id="213163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8822771">
                              <w:marLeft w:val="0"/>
                              <w:marRight w:val="0"/>
                              <w:marTop w:val="388"/>
                              <w:marBottom w:val="388"/>
                              <w:divBdr>
                                <w:top w:val="single" w:sz="6" w:space="26" w:color="989898"/>
                                <w:left w:val="none" w:sz="0" w:space="0" w:color="auto"/>
                                <w:bottom w:val="single" w:sz="6" w:space="26" w:color="989898"/>
                                <w:right w:val="none" w:sz="0" w:space="0" w:color="auto"/>
                              </w:divBdr>
                            </w:div>
                            <w:div w:id="824468273">
                              <w:marLeft w:val="0"/>
                              <w:marRight w:val="2"/>
                              <w:marTop w:val="0"/>
                              <w:marBottom w:val="0"/>
                              <w:divBdr>
                                <w:top w:val="none" w:sz="0" w:space="0" w:color="auto"/>
                                <w:left w:val="none" w:sz="0" w:space="0" w:color="auto"/>
                                <w:bottom w:val="none" w:sz="0" w:space="0" w:color="auto"/>
                                <w:right w:val="none" w:sz="0" w:space="0" w:color="auto"/>
                              </w:divBdr>
                              <w:divsChild>
                                <w:div w:id="1338145285">
                                  <w:marLeft w:val="0"/>
                                  <w:marRight w:val="0"/>
                                  <w:marTop w:val="0"/>
                                  <w:marBottom w:val="0"/>
                                  <w:divBdr>
                                    <w:top w:val="none" w:sz="0" w:space="0" w:color="auto"/>
                                    <w:left w:val="none" w:sz="0" w:space="0" w:color="auto"/>
                                    <w:bottom w:val="none" w:sz="0" w:space="0" w:color="auto"/>
                                    <w:right w:val="none" w:sz="0" w:space="0" w:color="auto"/>
                                  </w:divBdr>
                                  <w:divsChild>
                                    <w:div w:id="732002474">
                                      <w:marLeft w:val="0"/>
                                      <w:marRight w:val="0"/>
                                      <w:marTop w:val="0"/>
                                      <w:marBottom w:val="0"/>
                                      <w:divBdr>
                                        <w:top w:val="none" w:sz="0" w:space="0" w:color="auto"/>
                                        <w:left w:val="none" w:sz="0" w:space="0" w:color="auto"/>
                                        <w:bottom w:val="none" w:sz="0" w:space="0" w:color="auto"/>
                                        <w:right w:val="none" w:sz="0" w:space="0" w:color="auto"/>
                                      </w:divBdr>
                                      <w:divsChild>
                                        <w:div w:id="533884663">
                                          <w:marLeft w:val="0"/>
                                          <w:marRight w:val="0"/>
                                          <w:marTop w:val="0"/>
                                          <w:marBottom w:val="0"/>
                                          <w:divBdr>
                                            <w:top w:val="none" w:sz="0" w:space="0" w:color="auto"/>
                                            <w:left w:val="none" w:sz="0" w:space="0" w:color="auto"/>
                                            <w:bottom w:val="none" w:sz="0" w:space="0" w:color="auto"/>
                                            <w:right w:val="none" w:sz="0" w:space="0" w:color="auto"/>
                                          </w:divBdr>
                                          <w:divsChild>
                                            <w:div w:id="726491830">
                                              <w:marLeft w:val="0"/>
                                              <w:marRight w:val="0"/>
                                              <w:marTop w:val="0"/>
                                              <w:marBottom w:val="0"/>
                                              <w:divBdr>
                                                <w:top w:val="none" w:sz="0" w:space="0" w:color="auto"/>
                                                <w:left w:val="none" w:sz="0" w:space="0" w:color="auto"/>
                                                <w:bottom w:val="none" w:sz="0" w:space="0" w:color="auto"/>
                                                <w:right w:val="none" w:sz="0" w:space="0" w:color="auto"/>
                                              </w:divBdr>
                                              <w:divsChild>
                                                <w:div w:id="353266216">
                                                  <w:marLeft w:val="0"/>
                                                  <w:marRight w:val="0"/>
                                                  <w:marTop w:val="0"/>
                                                  <w:marBottom w:val="0"/>
                                                  <w:divBdr>
                                                    <w:top w:val="none" w:sz="0" w:space="0" w:color="auto"/>
                                                    <w:left w:val="none" w:sz="0" w:space="0" w:color="auto"/>
                                                    <w:bottom w:val="none" w:sz="0" w:space="0" w:color="auto"/>
                                                    <w:right w:val="none" w:sz="0" w:space="0" w:color="auto"/>
                                                  </w:divBdr>
                                                </w:div>
                                                <w:div w:id="867375464">
                                                  <w:marLeft w:val="0"/>
                                                  <w:marRight w:val="0"/>
                                                  <w:marTop w:val="0"/>
                                                  <w:marBottom w:val="0"/>
                                                  <w:divBdr>
                                                    <w:top w:val="none" w:sz="0" w:space="0" w:color="auto"/>
                                                    <w:left w:val="none" w:sz="0" w:space="0" w:color="auto"/>
                                                    <w:bottom w:val="none" w:sz="0" w:space="0" w:color="auto"/>
                                                    <w:right w:val="none" w:sz="0" w:space="0" w:color="auto"/>
                                                  </w:divBdr>
                                                </w:div>
                                              </w:divsChild>
                                            </w:div>
                                            <w:div w:id="932934261">
                                              <w:marLeft w:val="0"/>
                                              <w:marRight w:val="0"/>
                                              <w:marTop w:val="0"/>
                                              <w:marBottom w:val="0"/>
                                              <w:divBdr>
                                                <w:top w:val="none" w:sz="0" w:space="0" w:color="auto"/>
                                                <w:left w:val="none" w:sz="0" w:space="0" w:color="auto"/>
                                                <w:bottom w:val="none" w:sz="0" w:space="0" w:color="auto"/>
                                                <w:right w:val="none" w:sz="0" w:space="0" w:color="auto"/>
                                              </w:divBdr>
                                              <w:divsChild>
                                                <w:div w:id="547768920">
                                                  <w:marLeft w:val="0"/>
                                                  <w:marRight w:val="0"/>
                                                  <w:marTop w:val="0"/>
                                                  <w:marBottom w:val="0"/>
                                                  <w:divBdr>
                                                    <w:top w:val="none" w:sz="0" w:space="0" w:color="auto"/>
                                                    <w:left w:val="none" w:sz="0" w:space="0" w:color="auto"/>
                                                    <w:bottom w:val="none" w:sz="0" w:space="0" w:color="auto"/>
                                                    <w:right w:val="none" w:sz="0" w:space="0" w:color="auto"/>
                                                  </w:divBdr>
                                                </w:div>
                                                <w:div w:id="1530876541">
                                                  <w:marLeft w:val="0"/>
                                                  <w:marRight w:val="0"/>
                                                  <w:marTop w:val="0"/>
                                                  <w:marBottom w:val="0"/>
                                                  <w:divBdr>
                                                    <w:top w:val="none" w:sz="0" w:space="0" w:color="auto"/>
                                                    <w:left w:val="none" w:sz="0" w:space="0" w:color="auto"/>
                                                    <w:bottom w:val="none" w:sz="0" w:space="0" w:color="auto"/>
                                                    <w:right w:val="none" w:sz="0" w:space="0" w:color="auto"/>
                                                  </w:divBdr>
                                                </w:div>
                                              </w:divsChild>
                                            </w:div>
                                            <w:div w:id="1174539811">
                                              <w:marLeft w:val="0"/>
                                              <w:marRight w:val="0"/>
                                              <w:marTop w:val="0"/>
                                              <w:marBottom w:val="0"/>
                                              <w:divBdr>
                                                <w:top w:val="none" w:sz="0" w:space="0" w:color="auto"/>
                                                <w:left w:val="none" w:sz="0" w:space="0" w:color="auto"/>
                                                <w:bottom w:val="none" w:sz="0" w:space="0" w:color="auto"/>
                                                <w:right w:val="none" w:sz="0" w:space="0" w:color="auto"/>
                                              </w:divBdr>
                                              <w:divsChild>
                                                <w:div w:id="946042556">
                                                  <w:marLeft w:val="0"/>
                                                  <w:marRight w:val="0"/>
                                                  <w:marTop w:val="0"/>
                                                  <w:marBottom w:val="0"/>
                                                  <w:divBdr>
                                                    <w:top w:val="none" w:sz="0" w:space="0" w:color="auto"/>
                                                    <w:left w:val="none" w:sz="0" w:space="0" w:color="auto"/>
                                                    <w:bottom w:val="none" w:sz="0" w:space="0" w:color="auto"/>
                                                    <w:right w:val="none" w:sz="0" w:space="0" w:color="auto"/>
                                                  </w:divBdr>
                                                </w:div>
                                                <w:div w:id="1421365135">
                                                  <w:marLeft w:val="0"/>
                                                  <w:marRight w:val="0"/>
                                                  <w:marTop w:val="0"/>
                                                  <w:marBottom w:val="0"/>
                                                  <w:divBdr>
                                                    <w:top w:val="none" w:sz="0" w:space="0" w:color="auto"/>
                                                    <w:left w:val="none" w:sz="0" w:space="0" w:color="auto"/>
                                                    <w:bottom w:val="none" w:sz="0" w:space="0" w:color="auto"/>
                                                    <w:right w:val="none" w:sz="0" w:space="0" w:color="auto"/>
                                                  </w:divBdr>
                                                </w:div>
                                              </w:divsChild>
                                            </w:div>
                                            <w:div w:id="1637177271">
                                              <w:marLeft w:val="0"/>
                                              <w:marRight w:val="0"/>
                                              <w:marTop w:val="0"/>
                                              <w:marBottom w:val="0"/>
                                              <w:divBdr>
                                                <w:top w:val="none" w:sz="0" w:space="0" w:color="auto"/>
                                                <w:left w:val="none" w:sz="0" w:space="0" w:color="auto"/>
                                                <w:bottom w:val="none" w:sz="0" w:space="0" w:color="auto"/>
                                                <w:right w:val="none" w:sz="0" w:space="0" w:color="auto"/>
                                              </w:divBdr>
                                              <w:divsChild>
                                                <w:div w:id="116720393">
                                                  <w:marLeft w:val="0"/>
                                                  <w:marRight w:val="0"/>
                                                  <w:marTop w:val="0"/>
                                                  <w:marBottom w:val="0"/>
                                                  <w:divBdr>
                                                    <w:top w:val="none" w:sz="0" w:space="0" w:color="auto"/>
                                                    <w:left w:val="none" w:sz="0" w:space="0" w:color="auto"/>
                                                    <w:bottom w:val="none" w:sz="0" w:space="0" w:color="auto"/>
                                                    <w:right w:val="none" w:sz="0" w:space="0" w:color="auto"/>
                                                  </w:divBdr>
                                                </w:div>
                                                <w:div w:id="2003045306">
                                                  <w:marLeft w:val="0"/>
                                                  <w:marRight w:val="0"/>
                                                  <w:marTop w:val="0"/>
                                                  <w:marBottom w:val="0"/>
                                                  <w:divBdr>
                                                    <w:top w:val="none" w:sz="0" w:space="0" w:color="auto"/>
                                                    <w:left w:val="none" w:sz="0" w:space="0" w:color="auto"/>
                                                    <w:bottom w:val="none" w:sz="0" w:space="0" w:color="auto"/>
                                                    <w:right w:val="none" w:sz="0" w:space="0" w:color="auto"/>
                                                  </w:divBdr>
                                                </w:div>
                                              </w:divsChild>
                                            </w:div>
                                            <w:div w:id="1930918084">
                                              <w:marLeft w:val="0"/>
                                              <w:marRight w:val="0"/>
                                              <w:marTop w:val="0"/>
                                              <w:marBottom w:val="0"/>
                                              <w:divBdr>
                                                <w:top w:val="none" w:sz="0" w:space="0" w:color="auto"/>
                                                <w:left w:val="none" w:sz="0" w:space="0" w:color="auto"/>
                                                <w:bottom w:val="none" w:sz="0" w:space="0" w:color="auto"/>
                                                <w:right w:val="none" w:sz="0" w:space="0" w:color="auto"/>
                                              </w:divBdr>
                                              <w:divsChild>
                                                <w:div w:id="1573075491">
                                                  <w:marLeft w:val="0"/>
                                                  <w:marRight w:val="0"/>
                                                  <w:marTop w:val="0"/>
                                                  <w:marBottom w:val="0"/>
                                                  <w:divBdr>
                                                    <w:top w:val="none" w:sz="0" w:space="0" w:color="auto"/>
                                                    <w:left w:val="none" w:sz="0" w:space="0" w:color="auto"/>
                                                    <w:bottom w:val="none" w:sz="0" w:space="0" w:color="auto"/>
                                                    <w:right w:val="none" w:sz="0" w:space="0" w:color="auto"/>
                                                  </w:divBdr>
                                                </w:div>
                                                <w:div w:id="1830100437">
                                                  <w:marLeft w:val="0"/>
                                                  <w:marRight w:val="0"/>
                                                  <w:marTop w:val="0"/>
                                                  <w:marBottom w:val="0"/>
                                                  <w:divBdr>
                                                    <w:top w:val="none" w:sz="0" w:space="0" w:color="auto"/>
                                                    <w:left w:val="none" w:sz="0" w:space="0" w:color="auto"/>
                                                    <w:bottom w:val="none" w:sz="0" w:space="0" w:color="auto"/>
                                                    <w:right w:val="none" w:sz="0" w:space="0" w:color="auto"/>
                                                  </w:divBdr>
                                                </w:div>
                                              </w:divsChild>
                                            </w:div>
                                            <w:div w:id="2011103592">
                                              <w:marLeft w:val="0"/>
                                              <w:marRight w:val="0"/>
                                              <w:marTop w:val="0"/>
                                              <w:marBottom w:val="0"/>
                                              <w:divBdr>
                                                <w:top w:val="none" w:sz="0" w:space="0" w:color="auto"/>
                                                <w:left w:val="none" w:sz="0" w:space="0" w:color="auto"/>
                                                <w:bottom w:val="none" w:sz="0" w:space="0" w:color="auto"/>
                                                <w:right w:val="none" w:sz="0" w:space="0" w:color="auto"/>
                                              </w:divBdr>
                                              <w:divsChild>
                                                <w:div w:id="284045548">
                                                  <w:marLeft w:val="0"/>
                                                  <w:marRight w:val="0"/>
                                                  <w:marTop w:val="0"/>
                                                  <w:marBottom w:val="0"/>
                                                  <w:divBdr>
                                                    <w:top w:val="none" w:sz="0" w:space="0" w:color="auto"/>
                                                    <w:left w:val="none" w:sz="0" w:space="0" w:color="auto"/>
                                                    <w:bottom w:val="none" w:sz="0" w:space="0" w:color="auto"/>
                                                    <w:right w:val="none" w:sz="0" w:space="0" w:color="auto"/>
                                                  </w:divBdr>
                                                </w:div>
                                                <w:div w:id="1748114901">
                                                  <w:marLeft w:val="0"/>
                                                  <w:marRight w:val="0"/>
                                                  <w:marTop w:val="0"/>
                                                  <w:marBottom w:val="0"/>
                                                  <w:divBdr>
                                                    <w:top w:val="none" w:sz="0" w:space="0" w:color="auto"/>
                                                    <w:left w:val="none" w:sz="0" w:space="0" w:color="auto"/>
                                                    <w:bottom w:val="none" w:sz="0" w:space="0" w:color="auto"/>
                                                    <w:right w:val="none" w:sz="0" w:space="0" w:color="auto"/>
                                                  </w:divBdr>
                                                </w:div>
                                              </w:divsChild>
                                            </w:div>
                                            <w:div w:id="2048993268">
                                              <w:marLeft w:val="0"/>
                                              <w:marRight w:val="0"/>
                                              <w:marTop w:val="0"/>
                                              <w:marBottom w:val="0"/>
                                              <w:divBdr>
                                                <w:top w:val="none" w:sz="0" w:space="0" w:color="auto"/>
                                                <w:left w:val="none" w:sz="0" w:space="0" w:color="auto"/>
                                                <w:bottom w:val="none" w:sz="0" w:space="0" w:color="auto"/>
                                                <w:right w:val="none" w:sz="0" w:space="0" w:color="auto"/>
                                              </w:divBdr>
                                              <w:divsChild>
                                                <w:div w:id="231550621">
                                                  <w:marLeft w:val="0"/>
                                                  <w:marRight w:val="0"/>
                                                  <w:marTop w:val="0"/>
                                                  <w:marBottom w:val="0"/>
                                                  <w:divBdr>
                                                    <w:top w:val="none" w:sz="0" w:space="0" w:color="auto"/>
                                                    <w:left w:val="none" w:sz="0" w:space="0" w:color="auto"/>
                                                    <w:bottom w:val="none" w:sz="0" w:space="0" w:color="auto"/>
                                                    <w:right w:val="none" w:sz="0" w:space="0" w:color="auto"/>
                                                  </w:divBdr>
                                                </w:div>
                                                <w:div w:id="113483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031518">
                              <w:marLeft w:val="-750"/>
                              <w:marRight w:val="300"/>
                              <w:marTop w:val="0"/>
                              <w:marBottom w:val="0"/>
                              <w:divBdr>
                                <w:top w:val="none" w:sz="0" w:space="0" w:color="auto"/>
                                <w:left w:val="none" w:sz="0" w:space="0" w:color="auto"/>
                                <w:bottom w:val="none" w:sz="0" w:space="0" w:color="auto"/>
                                <w:right w:val="none" w:sz="0" w:space="0" w:color="auto"/>
                              </w:divBdr>
                              <w:divsChild>
                                <w:div w:id="2040736679">
                                  <w:marLeft w:val="0"/>
                                  <w:marRight w:val="0"/>
                                  <w:marTop w:val="0"/>
                                  <w:marBottom w:val="0"/>
                                  <w:divBdr>
                                    <w:top w:val="none" w:sz="0" w:space="0" w:color="auto"/>
                                    <w:left w:val="none" w:sz="0" w:space="0" w:color="auto"/>
                                    <w:bottom w:val="none" w:sz="0" w:space="0" w:color="auto"/>
                                    <w:right w:val="none" w:sz="0" w:space="0" w:color="auto"/>
                                  </w:divBdr>
                                  <w:divsChild>
                                    <w:div w:id="1592737691">
                                      <w:marLeft w:val="0"/>
                                      <w:marRight w:val="0"/>
                                      <w:marTop w:val="0"/>
                                      <w:marBottom w:val="0"/>
                                      <w:divBdr>
                                        <w:top w:val="none" w:sz="0" w:space="0" w:color="auto"/>
                                        <w:left w:val="none" w:sz="0" w:space="0" w:color="auto"/>
                                        <w:bottom w:val="none" w:sz="0" w:space="0" w:color="auto"/>
                                        <w:right w:val="none" w:sz="0" w:space="0" w:color="auto"/>
                                      </w:divBdr>
                                      <w:divsChild>
                                        <w:div w:id="1621037266">
                                          <w:marLeft w:val="0"/>
                                          <w:marRight w:val="0"/>
                                          <w:marTop w:val="0"/>
                                          <w:marBottom w:val="0"/>
                                          <w:divBdr>
                                            <w:top w:val="none" w:sz="0" w:space="0" w:color="auto"/>
                                            <w:left w:val="none" w:sz="0" w:space="0" w:color="auto"/>
                                            <w:bottom w:val="none" w:sz="0" w:space="0" w:color="auto"/>
                                            <w:right w:val="none" w:sz="0" w:space="0" w:color="auto"/>
                                          </w:divBdr>
                                          <w:divsChild>
                                            <w:div w:id="941455417">
                                              <w:marLeft w:val="0"/>
                                              <w:marRight w:val="0"/>
                                              <w:marTop w:val="0"/>
                                              <w:marBottom w:val="0"/>
                                              <w:divBdr>
                                                <w:top w:val="none" w:sz="0" w:space="0" w:color="auto"/>
                                                <w:left w:val="none" w:sz="0" w:space="0" w:color="auto"/>
                                                <w:bottom w:val="none" w:sz="0" w:space="0" w:color="auto"/>
                                                <w:right w:val="none" w:sz="0" w:space="0" w:color="auto"/>
                                              </w:divBdr>
                                            </w:div>
                                            <w:div w:id="1960061394">
                                              <w:marLeft w:val="0"/>
                                              <w:marRight w:val="0"/>
                                              <w:marTop w:val="0"/>
                                              <w:marBottom w:val="0"/>
                                              <w:divBdr>
                                                <w:top w:val="none" w:sz="0" w:space="0" w:color="auto"/>
                                                <w:left w:val="none" w:sz="0" w:space="0" w:color="auto"/>
                                                <w:bottom w:val="none" w:sz="0" w:space="0" w:color="auto"/>
                                                <w:right w:val="none" w:sz="0" w:space="0" w:color="auto"/>
                                              </w:divBdr>
                                              <w:divsChild>
                                                <w:div w:id="1922137807">
                                                  <w:marLeft w:val="0"/>
                                                  <w:marRight w:val="0"/>
                                                  <w:marTop w:val="0"/>
                                                  <w:marBottom w:val="0"/>
                                                  <w:divBdr>
                                                    <w:top w:val="none" w:sz="0" w:space="0" w:color="auto"/>
                                                    <w:left w:val="none" w:sz="0" w:space="0" w:color="auto"/>
                                                    <w:bottom w:val="none" w:sz="0" w:space="0" w:color="auto"/>
                                                    <w:right w:val="none" w:sz="0" w:space="0" w:color="auto"/>
                                                  </w:divBdr>
                                                </w:div>
                                                <w:div w:id="202921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406531">
                                      <w:marLeft w:val="0"/>
                                      <w:marRight w:val="0"/>
                                      <w:marTop w:val="0"/>
                                      <w:marBottom w:val="0"/>
                                      <w:divBdr>
                                        <w:top w:val="none" w:sz="0" w:space="0" w:color="auto"/>
                                        <w:left w:val="none" w:sz="0" w:space="0" w:color="auto"/>
                                        <w:bottom w:val="none" w:sz="0" w:space="0" w:color="auto"/>
                                        <w:right w:val="none" w:sz="0" w:space="0" w:color="auto"/>
                                      </w:divBdr>
                                      <w:divsChild>
                                        <w:div w:id="126241330">
                                          <w:marLeft w:val="150"/>
                                          <w:marRight w:val="150"/>
                                          <w:marTop w:val="0"/>
                                          <w:marBottom w:val="0"/>
                                          <w:divBdr>
                                            <w:top w:val="none" w:sz="0" w:space="0" w:color="auto"/>
                                            <w:left w:val="none" w:sz="0" w:space="0" w:color="auto"/>
                                            <w:bottom w:val="none" w:sz="0" w:space="0" w:color="auto"/>
                                            <w:right w:val="none" w:sz="0" w:space="0" w:color="auto"/>
                                          </w:divBdr>
                                        </w:div>
                                        <w:div w:id="353850772">
                                          <w:marLeft w:val="150"/>
                                          <w:marRight w:val="150"/>
                                          <w:marTop w:val="0"/>
                                          <w:marBottom w:val="0"/>
                                          <w:divBdr>
                                            <w:top w:val="none" w:sz="0" w:space="0" w:color="auto"/>
                                            <w:left w:val="none" w:sz="0" w:space="0" w:color="auto"/>
                                            <w:bottom w:val="none" w:sz="0" w:space="0" w:color="auto"/>
                                            <w:right w:val="none" w:sz="0" w:space="0" w:color="auto"/>
                                          </w:divBdr>
                                        </w:div>
                                        <w:div w:id="463616635">
                                          <w:marLeft w:val="150"/>
                                          <w:marRight w:val="150"/>
                                          <w:marTop w:val="0"/>
                                          <w:marBottom w:val="0"/>
                                          <w:divBdr>
                                            <w:top w:val="none" w:sz="0" w:space="0" w:color="auto"/>
                                            <w:left w:val="none" w:sz="0" w:space="0" w:color="auto"/>
                                            <w:bottom w:val="none" w:sz="0" w:space="0" w:color="auto"/>
                                            <w:right w:val="none" w:sz="0" w:space="0" w:color="auto"/>
                                          </w:divBdr>
                                        </w:div>
                                        <w:div w:id="500194462">
                                          <w:marLeft w:val="150"/>
                                          <w:marRight w:val="150"/>
                                          <w:marTop w:val="0"/>
                                          <w:marBottom w:val="0"/>
                                          <w:divBdr>
                                            <w:top w:val="none" w:sz="0" w:space="0" w:color="auto"/>
                                            <w:left w:val="none" w:sz="0" w:space="0" w:color="auto"/>
                                            <w:bottom w:val="none" w:sz="0" w:space="0" w:color="auto"/>
                                            <w:right w:val="none" w:sz="0" w:space="0" w:color="auto"/>
                                          </w:divBdr>
                                        </w:div>
                                        <w:div w:id="525874148">
                                          <w:marLeft w:val="150"/>
                                          <w:marRight w:val="150"/>
                                          <w:marTop w:val="0"/>
                                          <w:marBottom w:val="0"/>
                                          <w:divBdr>
                                            <w:top w:val="none" w:sz="0" w:space="0" w:color="auto"/>
                                            <w:left w:val="none" w:sz="0" w:space="0" w:color="auto"/>
                                            <w:bottom w:val="none" w:sz="0" w:space="0" w:color="auto"/>
                                            <w:right w:val="none" w:sz="0" w:space="0" w:color="auto"/>
                                          </w:divBdr>
                                        </w:div>
                                        <w:div w:id="742412433">
                                          <w:marLeft w:val="150"/>
                                          <w:marRight w:val="150"/>
                                          <w:marTop w:val="0"/>
                                          <w:marBottom w:val="0"/>
                                          <w:divBdr>
                                            <w:top w:val="none" w:sz="0" w:space="0" w:color="auto"/>
                                            <w:left w:val="none" w:sz="0" w:space="0" w:color="auto"/>
                                            <w:bottom w:val="none" w:sz="0" w:space="0" w:color="auto"/>
                                            <w:right w:val="none" w:sz="0" w:space="0" w:color="auto"/>
                                          </w:divBdr>
                                        </w:div>
                                        <w:div w:id="1082873339">
                                          <w:marLeft w:val="150"/>
                                          <w:marRight w:val="150"/>
                                          <w:marTop w:val="0"/>
                                          <w:marBottom w:val="0"/>
                                          <w:divBdr>
                                            <w:top w:val="none" w:sz="0" w:space="0" w:color="auto"/>
                                            <w:left w:val="none" w:sz="0" w:space="0" w:color="auto"/>
                                            <w:bottom w:val="none" w:sz="0" w:space="0" w:color="auto"/>
                                            <w:right w:val="none" w:sz="0" w:space="0" w:color="auto"/>
                                          </w:divBdr>
                                        </w:div>
                                        <w:div w:id="1115638794">
                                          <w:marLeft w:val="150"/>
                                          <w:marRight w:val="150"/>
                                          <w:marTop w:val="0"/>
                                          <w:marBottom w:val="0"/>
                                          <w:divBdr>
                                            <w:top w:val="none" w:sz="0" w:space="0" w:color="auto"/>
                                            <w:left w:val="none" w:sz="0" w:space="0" w:color="auto"/>
                                            <w:bottom w:val="none" w:sz="0" w:space="0" w:color="auto"/>
                                            <w:right w:val="none" w:sz="0" w:space="0" w:color="auto"/>
                                          </w:divBdr>
                                        </w:div>
                                        <w:div w:id="117488311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263496458">
                              <w:marLeft w:val="0"/>
                              <w:marRight w:val="2"/>
                              <w:marTop w:val="0"/>
                              <w:marBottom w:val="0"/>
                              <w:divBdr>
                                <w:top w:val="none" w:sz="0" w:space="0" w:color="auto"/>
                                <w:left w:val="none" w:sz="0" w:space="0" w:color="auto"/>
                                <w:bottom w:val="none" w:sz="0" w:space="0" w:color="auto"/>
                                <w:right w:val="none" w:sz="0" w:space="0" w:color="auto"/>
                              </w:divBdr>
                              <w:divsChild>
                                <w:div w:id="1130393753">
                                  <w:marLeft w:val="0"/>
                                  <w:marRight w:val="0"/>
                                  <w:marTop w:val="0"/>
                                  <w:marBottom w:val="0"/>
                                  <w:divBdr>
                                    <w:top w:val="none" w:sz="0" w:space="0" w:color="auto"/>
                                    <w:left w:val="none" w:sz="0" w:space="0" w:color="auto"/>
                                    <w:bottom w:val="none" w:sz="0" w:space="0" w:color="auto"/>
                                    <w:right w:val="none" w:sz="0" w:space="0" w:color="auto"/>
                                  </w:divBdr>
                                  <w:divsChild>
                                    <w:div w:id="287735666">
                                      <w:marLeft w:val="0"/>
                                      <w:marRight w:val="0"/>
                                      <w:marTop w:val="0"/>
                                      <w:marBottom w:val="0"/>
                                      <w:divBdr>
                                        <w:top w:val="none" w:sz="0" w:space="0" w:color="auto"/>
                                        <w:left w:val="none" w:sz="0" w:space="0" w:color="auto"/>
                                        <w:bottom w:val="none" w:sz="0" w:space="0" w:color="auto"/>
                                        <w:right w:val="none" w:sz="0" w:space="0" w:color="auto"/>
                                      </w:divBdr>
                                      <w:divsChild>
                                        <w:div w:id="2062168241">
                                          <w:marLeft w:val="0"/>
                                          <w:marRight w:val="0"/>
                                          <w:marTop w:val="0"/>
                                          <w:marBottom w:val="0"/>
                                          <w:divBdr>
                                            <w:top w:val="none" w:sz="0" w:space="0" w:color="auto"/>
                                            <w:left w:val="none" w:sz="0" w:space="0" w:color="auto"/>
                                            <w:bottom w:val="none" w:sz="0" w:space="0" w:color="auto"/>
                                            <w:right w:val="none" w:sz="0" w:space="0" w:color="auto"/>
                                          </w:divBdr>
                                          <w:divsChild>
                                            <w:div w:id="99491370">
                                              <w:marLeft w:val="0"/>
                                              <w:marRight w:val="0"/>
                                              <w:marTop w:val="0"/>
                                              <w:marBottom w:val="0"/>
                                              <w:divBdr>
                                                <w:top w:val="none" w:sz="0" w:space="0" w:color="auto"/>
                                                <w:left w:val="none" w:sz="0" w:space="0" w:color="auto"/>
                                                <w:bottom w:val="none" w:sz="0" w:space="0" w:color="auto"/>
                                                <w:right w:val="none" w:sz="0" w:space="0" w:color="auto"/>
                                              </w:divBdr>
                                              <w:divsChild>
                                                <w:div w:id="400981287">
                                                  <w:marLeft w:val="0"/>
                                                  <w:marRight w:val="0"/>
                                                  <w:marTop w:val="0"/>
                                                  <w:marBottom w:val="0"/>
                                                  <w:divBdr>
                                                    <w:top w:val="none" w:sz="0" w:space="0" w:color="auto"/>
                                                    <w:left w:val="none" w:sz="0" w:space="0" w:color="auto"/>
                                                    <w:bottom w:val="none" w:sz="0" w:space="0" w:color="auto"/>
                                                    <w:right w:val="none" w:sz="0" w:space="0" w:color="auto"/>
                                                  </w:divBdr>
                                                  <w:divsChild>
                                                    <w:div w:id="205216298">
                                                      <w:marLeft w:val="0"/>
                                                      <w:marRight w:val="0"/>
                                                      <w:marTop w:val="0"/>
                                                      <w:marBottom w:val="0"/>
                                                      <w:divBdr>
                                                        <w:top w:val="none" w:sz="0" w:space="0" w:color="auto"/>
                                                        <w:left w:val="none" w:sz="0" w:space="0" w:color="auto"/>
                                                        <w:bottom w:val="none" w:sz="0" w:space="0" w:color="auto"/>
                                                        <w:right w:val="none" w:sz="0" w:space="0" w:color="auto"/>
                                                      </w:divBdr>
                                                    </w:div>
                                                  </w:divsChild>
                                                </w:div>
                                                <w:div w:id="1223103045">
                                                  <w:marLeft w:val="0"/>
                                                  <w:marRight w:val="0"/>
                                                  <w:marTop w:val="0"/>
                                                  <w:marBottom w:val="0"/>
                                                  <w:divBdr>
                                                    <w:top w:val="none" w:sz="0" w:space="0" w:color="auto"/>
                                                    <w:left w:val="none" w:sz="0" w:space="0" w:color="auto"/>
                                                    <w:bottom w:val="none" w:sz="0" w:space="0" w:color="auto"/>
                                                    <w:right w:val="none" w:sz="0" w:space="0" w:color="auto"/>
                                                  </w:divBdr>
                                                  <w:divsChild>
                                                    <w:div w:id="1155411860">
                                                      <w:marLeft w:val="0"/>
                                                      <w:marRight w:val="0"/>
                                                      <w:marTop w:val="0"/>
                                                      <w:marBottom w:val="0"/>
                                                      <w:divBdr>
                                                        <w:top w:val="none" w:sz="0" w:space="0" w:color="auto"/>
                                                        <w:left w:val="none" w:sz="0" w:space="0" w:color="auto"/>
                                                        <w:bottom w:val="none" w:sz="0" w:space="0" w:color="auto"/>
                                                        <w:right w:val="none" w:sz="0" w:space="0" w:color="auto"/>
                                                      </w:divBdr>
                                                    </w:div>
                                                  </w:divsChild>
                                                </w:div>
                                                <w:div w:id="1427575406">
                                                  <w:marLeft w:val="0"/>
                                                  <w:marRight w:val="0"/>
                                                  <w:marTop w:val="0"/>
                                                  <w:marBottom w:val="0"/>
                                                  <w:divBdr>
                                                    <w:top w:val="none" w:sz="0" w:space="0" w:color="auto"/>
                                                    <w:left w:val="none" w:sz="0" w:space="0" w:color="auto"/>
                                                    <w:bottom w:val="none" w:sz="0" w:space="0" w:color="auto"/>
                                                    <w:right w:val="none" w:sz="0" w:space="0" w:color="auto"/>
                                                  </w:divBdr>
                                                  <w:divsChild>
                                                    <w:div w:id="258298658">
                                                      <w:marLeft w:val="0"/>
                                                      <w:marRight w:val="0"/>
                                                      <w:marTop w:val="0"/>
                                                      <w:marBottom w:val="0"/>
                                                      <w:divBdr>
                                                        <w:top w:val="none" w:sz="0" w:space="0" w:color="auto"/>
                                                        <w:left w:val="none" w:sz="0" w:space="0" w:color="auto"/>
                                                        <w:bottom w:val="none" w:sz="0" w:space="0" w:color="auto"/>
                                                        <w:right w:val="none" w:sz="0" w:space="0" w:color="auto"/>
                                                      </w:divBdr>
                                                    </w:div>
                                                  </w:divsChild>
                                                </w:div>
                                                <w:div w:id="1478573554">
                                                  <w:marLeft w:val="0"/>
                                                  <w:marRight w:val="0"/>
                                                  <w:marTop w:val="0"/>
                                                  <w:marBottom w:val="0"/>
                                                  <w:divBdr>
                                                    <w:top w:val="none" w:sz="0" w:space="0" w:color="auto"/>
                                                    <w:left w:val="none" w:sz="0" w:space="0" w:color="auto"/>
                                                    <w:bottom w:val="none" w:sz="0" w:space="0" w:color="auto"/>
                                                    <w:right w:val="none" w:sz="0" w:space="0" w:color="auto"/>
                                                  </w:divBdr>
                                                  <w:divsChild>
                                                    <w:div w:id="174063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724377">
                                              <w:marLeft w:val="0"/>
                                              <w:marRight w:val="0"/>
                                              <w:marTop w:val="0"/>
                                              <w:marBottom w:val="0"/>
                                              <w:divBdr>
                                                <w:top w:val="none" w:sz="0" w:space="0" w:color="auto"/>
                                                <w:left w:val="none" w:sz="0" w:space="0" w:color="auto"/>
                                                <w:bottom w:val="none" w:sz="0" w:space="0" w:color="auto"/>
                                                <w:right w:val="none" w:sz="0" w:space="0" w:color="auto"/>
                                              </w:divBdr>
                                              <w:divsChild>
                                                <w:div w:id="388847782">
                                                  <w:marLeft w:val="0"/>
                                                  <w:marRight w:val="0"/>
                                                  <w:marTop w:val="0"/>
                                                  <w:marBottom w:val="0"/>
                                                  <w:divBdr>
                                                    <w:top w:val="none" w:sz="0" w:space="0" w:color="auto"/>
                                                    <w:left w:val="none" w:sz="0" w:space="0" w:color="auto"/>
                                                    <w:bottom w:val="none" w:sz="0" w:space="0" w:color="auto"/>
                                                    <w:right w:val="none" w:sz="0" w:space="0" w:color="auto"/>
                                                  </w:divBdr>
                                                  <w:divsChild>
                                                    <w:div w:id="1846750552">
                                                      <w:marLeft w:val="0"/>
                                                      <w:marRight w:val="0"/>
                                                      <w:marTop w:val="0"/>
                                                      <w:marBottom w:val="0"/>
                                                      <w:divBdr>
                                                        <w:top w:val="none" w:sz="0" w:space="0" w:color="auto"/>
                                                        <w:left w:val="none" w:sz="0" w:space="0" w:color="auto"/>
                                                        <w:bottom w:val="none" w:sz="0" w:space="0" w:color="auto"/>
                                                        <w:right w:val="none" w:sz="0" w:space="0" w:color="auto"/>
                                                      </w:divBdr>
                                                    </w:div>
                                                  </w:divsChild>
                                                </w:div>
                                                <w:div w:id="430391107">
                                                  <w:marLeft w:val="0"/>
                                                  <w:marRight w:val="0"/>
                                                  <w:marTop w:val="0"/>
                                                  <w:marBottom w:val="0"/>
                                                  <w:divBdr>
                                                    <w:top w:val="none" w:sz="0" w:space="0" w:color="auto"/>
                                                    <w:left w:val="none" w:sz="0" w:space="0" w:color="auto"/>
                                                    <w:bottom w:val="none" w:sz="0" w:space="0" w:color="auto"/>
                                                    <w:right w:val="none" w:sz="0" w:space="0" w:color="auto"/>
                                                  </w:divBdr>
                                                  <w:divsChild>
                                                    <w:div w:id="80881717">
                                                      <w:marLeft w:val="0"/>
                                                      <w:marRight w:val="0"/>
                                                      <w:marTop w:val="0"/>
                                                      <w:marBottom w:val="0"/>
                                                      <w:divBdr>
                                                        <w:top w:val="none" w:sz="0" w:space="0" w:color="auto"/>
                                                        <w:left w:val="none" w:sz="0" w:space="0" w:color="auto"/>
                                                        <w:bottom w:val="none" w:sz="0" w:space="0" w:color="auto"/>
                                                        <w:right w:val="none" w:sz="0" w:space="0" w:color="auto"/>
                                                      </w:divBdr>
                                                    </w:div>
                                                  </w:divsChild>
                                                </w:div>
                                                <w:div w:id="735123996">
                                                  <w:marLeft w:val="0"/>
                                                  <w:marRight w:val="0"/>
                                                  <w:marTop w:val="0"/>
                                                  <w:marBottom w:val="0"/>
                                                  <w:divBdr>
                                                    <w:top w:val="none" w:sz="0" w:space="0" w:color="auto"/>
                                                    <w:left w:val="none" w:sz="0" w:space="0" w:color="auto"/>
                                                    <w:bottom w:val="none" w:sz="0" w:space="0" w:color="auto"/>
                                                    <w:right w:val="none" w:sz="0" w:space="0" w:color="auto"/>
                                                  </w:divBdr>
                                                  <w:divsChild>
                                                    <w:div w:id="1608080748">
                                                      <w:marLeft w:val="0"/>
                                                      <w:marRight w:val="0"/>
                                                      <w:marTop w:val="0"/>
                                                      <w:marBottom w:val="0"/>
                                                      <w:divBdr>
                                                        <w:top w:val="none" w:sz="0" w:space="0" w:color="auto"/>
                                                        <w:left w:val="none" w:sz="0" w:space="0" w:color="auto"/>
                                                        <w:bottom w:val="none" w:sz="0" w:space="0" w:color="auto"/>
                                                        <w:right w:val="none" w:sz="0" w:space="0" w:color="auto"/>
                                                      </w:divBdr>
                                                    </w:div>
                                                  </w:divsChild>
                                                </w:div>
                                                <w:div w:id="2042241256">
                                                  <w:marLeft w:val="0"/>
                                                  <w:marRight w:val="0"/>
                                                  <w:marTop w:val="0"/>
                                                  <w:marBottom w:val="0"/>
                                                  <w:divBdr>
                                                    <w:top w:val="none" w:sz="0" w:space="0" w:color="auto"/>
                                                    <w:left w:val="none" w:sz="0" w:space="0" w:color="auto"/>
                                                    <w:bottom w:val="none" w:sz="0" w:space="0" w:color="auto"/>
                                                    <w:right w:val="none" w:sz="0" w:space="0" w:color="auto"/>
                                                  </w:divBdr>
                                                  <w:divsChild>
                                                    <w:div w:id="145182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527">
                                              <w:marLeft w:val="0"/>
                                              <w:marRight w:val="0"/>
                                              <w:marTop w:val="0"/>
                                              <w:marBottom w:val="0"/>
                                              <w:divBdr>
                                                <w:top w:val="none" w:sz="0" w:space="0" w:color="auto"/>
                                                <w:left w:val="none" w:sz="0" w:space="0" w:color="auto"/>
                                                <w:bottom w:val="none" w:sz="0" w:space="0" w:color="auto"/>
                                                <w:right w:val="none" w:sz="0" w:space="0" w:color="auto"/>
                                              </w:divBdr>
                                              <w:divsChild>
                                                <w:div w:id="186602150">
                                                  <w:marLeft w:val="0"/>
                                                  <w:marRight w:val="0"/>
                                                  <w:marTop w:val="0"/>
                                                  <w:marBottom w:val="0"/>
                                                  <w:divBdr>
                                                    <w:top w:val="none" w:sz="0" w:space="0" w:color="auto"/>
                                                    <w:left w:val="none" w:sz="0" w:space="0" w:color="auto"/>
                                                    <w:bottom w:val="none" w:sz="0" w:space="0" w:color="auto"/>
                                                    <w:right w:val="none" w:sz="0" w:space="0" w:color="auto"/>
                                                  </w:divBdr>
                                                  <w:divsChild>
                                                    <w:div w:id="767312424">
                                                      <w:marLeft w:val="0"/>
                                                      <w:marRight w:val="0"/>
                                                      <w:marTop w:val="0"/>
                                                      <w:marBottom w:val="0"/>
                                                      <w:divBdr>
                                                        <w:top w:val="none" w:sz="0" w:space="0" w:color="auto"/>
                                                        <w:left w:val="none" w:sz="0" w:space="0" w:color="auto"/>
                                                        <w:bottom w:val="none" w:sz="0" w:space="0" w:color="auto"/>
                                                        <w:right w:val="none" w:sz="0" w:space="0" w:color="auto"/>
                                                      </w:divBdr>
                                                    </w:div>
                                                  </w:divsChild>
                                                </w:div>
                                                <w:div w:id="837305171">
                                                  <w:marLeft w:val="0"/>
                                                  <w:marRight w:val="0"/>
                                                  <w:marTop w:val="0"/>
                                                  <w:marBottom w:val="0"/>
                                                  <w:divBdr>
                                                    <w:top w:val="none" w:sz="0" w:space="0" w:color="auto"/>
                                                    <w:left w:val="none" w:sz="0" w:space="0" w:color="auto"/>
                                                    <w:bottom w:val="none" w:sz="0" w:space="0" w:color="auto"/>
                                                    <w:right w:val="none" w:sz="0" w:space="0" w:color="auto"/>
                                                  </w:divBdr>
                                                  <w:divsChild>
                                                    <w:div w:id="1954701827">
                                                      <w:marLeft w:val="0"/>
                                                      <w:marRight w:val="0"/>
                                                      <w:marTop w:val="0"/>
                                                      <w:marBottom w:val="0"/>
                                                      <w:divBdr>
                                                        <w:top w:val="none" w:sz="0" w:space="0" w:color="auto"/>
                                                        <w:left w:val="none" w:sz="0" w:space="0" w:color="auto"/>
                                                        <w:bottom w:val="none" w:sz="0" w:space="0" w:color="auto"/>
                                                        <w:right w:val="none" w:sz="0" w:space="0" w:color="auto"/>
                                                      </w:divBdr>
                                                    </w:div>
                                                  </w:divsChild>
                                                </w:div>
                                                <w:div w:id="1067923693">
                                                  <w:marLeft w:val="0"/>
                                                  <w:marRight w:val="0"/>
                                                  <w:marTop w:val="0"/>
                                                  <w:marBottom w:val="0"/>
                                                  <w:divBdr>
                                                    <w:top w:val="none" w:sz="0" w:space="0" w:color="auto"/>
                                                    <w:left w:val="none" w:sz="0" w:space="0" w:color="auto"/>
                                                    <w:bottom w:val="none" w:sz="0" w:space="0" w:color="auto"/>
                                                    <w:right w:val="none" w:sz="0" w:space="0" w:color="auto"/>
                                                  </w:divBdr>
                                                  <w:divsChild>
                                                    <w:div w:id="787699076">
                                                      <w:marLeft w:val="0"/>
                                                      <w:marRight w:val="0"/>
                                                      <w:marTop w:val="0"/>
                                                      <w:marBottom w:val="0"/>
                                                      <w:divBdr>
                                                        <w:top w:val="none" w:sz="0" w:space="0" w:color="auto"/>
                                                        <w:left w:val="none" w:sz="0" w:space="0" w:color="auto"/>
                                                        <w:bottom w:val="none" w:sz="0" w:space="0" w:color="auto"/>
                                                        <w:right w:val="none" w:sz="0" w:space="0" w:color="auto"/>
                                                      </w:divBdr>
                                                    </w:div>
                                                  </w:divsChild>
                                                </w:div>
                                                <w:div w:id="1605110846">
                                                  <w:marLeft w:val="0"/>
                                                  <w:marRight w:val="0"/>
                                                  <w:marTop w:val="0"/>
                                                  <w:marBottom w:val="0"/>
                                                  <w:divBdr>
                                                    <w:top w:val="none" w:sz="0" w:space="0" w:color="auto"/>
                                                    <w:left w:val="none" w:sz="0" w:space="0" w:color="auto"/>
                                                    <w:bottom w:val="none" w:sz="0" w:space="0" w:color="auto"/>
                                                    <w:right w:val="none" w:sz="0" w:space="0" w:color="auto"/>
                                                  </w:divBdr>
                                                  <w:divsChild>
                                                    <w:div w:id="208702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041174">
                                              <w:marLeft w:val="0"/>
                                              <w:marRight w:val="0"/>
                                              <w:marTop w:val="0"/>
                                              <w:marBottom w:val="0"/>
                                              <w:divBdr>
                                                <w:top w:val="none" w:sz="0" w:space="0" w:color="auto"/>
                                                <w:left w:val="none" w:sz="0" w:space="0" w:color="auto"/>
                                                <w:bottom w:val="none" w:sz="0" w:space="0" w:color="auto"/>
                                                <w:right w:val="none" w:sz="0" w:space="0" w:color="auto"/>
                                              </w:divBdr>
                                              <w:divsChild>
                                                <w:div w:id="92214775">
                                                  <w:marLeft w:val="0"/>
                                                  <w:marRight w:val="0"/>
                                                  <w:marTop w:val="0"/>
                                                  <w:marBottom w:val="0"/>
                                                  <w:divBdr>
                                                    <w:top w:val="none" w:sz="0" w:space="0" w:color="auto"/>
                                                    <w:left w:val="none" w:sz="0" w:space="0" w:color="auto"/>
                                                    <w:bottom w:val="none" w:sz="0" w:space="0" w:color="auto"/>
                                                    <w:right w:val="none" w:sz="0" w:space="0" w:color="auto"/>
                                                  </w:divBdr>
                                                  <w:divsChild>
                                                    <w:div w:id="2003047192">
                                                      <w:marLeft w:val="0"/>
                                                      <w:marRight w:val="0"/>
                                                      <w:marTop w:val="0"/>
                                                      <w:marBottom w:val="0"/>
                                                      <w:divBdr>
                                                        <w:top w:val="none" w:sz="0" w:space="0" w:color="auto"/>
                                                        <w:left w:val="none" w:sz="0" w:space="0" w:color="auto"/>
                                                        <w:bottom w:val="none" w:sz="0" w:space="0" w:color="auto"/>
                                                        <w:right w:val="none" w:sz="0" w:space="0" w:color="auto"/>
                                                      </w:divBdr>
                                                    </w:div>
                                                  </w:divsChild>
                                                </w:div>
                                                <w:div w:id="1256135520">
                                                  <w:marLeft w:val="0"/>
                                                  <w:marRight w:val="0"/>
                                                  <w:marTop w:val="0"/>
                                                  <w:marBottom w:val="0"/>
                                                  <w:divBdr>
                                                    <w:top w:val="none" w:sz="0" w:space="0" w:color="auto"/>
                                                    <w:left w:val="none" w:sz="0" w:space="0" w:color="auto"/>
                                                    <w:bottom w:val="none" w:sz="0" w:space="0" w:color="auto"/>
                                                    <w:right w:val="none" w:sz="0" w:space="0" w:color="auto"/>
                                                  </w:divBdr>
                                                  <w:divsChild>
                                                    <w:div w:id="1688823483">
                                                      <w:marLeft w:val="0"/>
                                                      <w:marRight w:val="0"/>
                                                      <w:marTop w:val="0"/>
                                                      <w:marBottom w:val="0"/>
                                                      <w:divBdr>
                                                        <w:top w:val="none" w:sz="0" w:space="0" w:color="auto"/>
                                                        <w:left w:val="none" w:sz="0" w:space="0" w:color="auto"/>
                                                        <w:bottom w:val="none" w:sz="0" w:space="0" w:color="auto"/>
                                                        <w:right w:val="none" w:sz="0" w:space="0" w:color="auto"/>
                                                      </w:divBdr>
                                                    </w:div>
                                                  </w:divsChild>
                                                </w:div>
                                                <w:div w:id="1444959807">
                                                  <w:marLeft w:val="0"/>
                                                  <w:marRight w:val="0"/>
                                                  <w:marTop w:val="0"/>
                                                  <w:marBottom w:val="0"/>
                                                  <w:divBdr>
                                                    <w:top w:val="none" w:sz="0" w:space="0" w:color="auto"/>
                                                    <w:left w:val="none" w:sz="0" w:space="0" w:color="auto"/>
                                                    <w:bottom w:val="none" w:sz="0" w:space="0" w:color="auto"/>
                                                    <w:right w:val="none" w:sz="0" w:space="0" w:color="auto"/>
                                                  </w:divBdr>
                                                  <w:divsChild>
                                                    <w:div w:id="611479922">
                                                      <w:marLeft w:val="0"/>
                                                      <w:marRight w:val="0"/>
                                                      <w:marTop w:val="0"/>
                                                      <w:marBottom w:val="0"/>
                                                      <w:divBdr>
                                                        <w:top w:val="none" w:sz="0" w:space="0" w:color="auto"/>
                                                        <w:left w:val="none" w:sz="0" w:space="0" w:color="auto"/>
                                                        <w:bottom w:val="none" w:sz="0" w:space="0" w:color="auto"/>
                                                        <w:right w:val="none" w:sz="0" w:space="0" w:color="auto"/>
                                                      </w:divBdr>
                                                    </w:div>
                                                  </w:divsChild>
                                                </w:div>
                                                <w:div w:id="1530222875">
                                                  <w:marLeft w:val="0"/>
                                                  <w:marRight w:val="0"/>
                                                  <w:marTop w:val="0"/>
                                                  <w:marBottom w:val="0"/>
                                                  <w:divBdr>
                                                    <w:top w:val="none" w:sz="0" w:space="0" w:color="auto"/>
                                                    <w:left w:val="none" w:sz="0" w:space="0" w:color="auto"/>
                                                    <w:bottom w:val="none" w:sz="0" w:space="0" w:color="auto"/>
                                                    <w:right w:val="none" w:sz="0" w:space="0" w:color="auto"/>
                                                  </w:divBdr>
                                                  <w:divsChild>
                                                    <w:div w:id="185606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20336">
                                              <w:marLeft w:val="0"/>
                                              <w:marRight w:val="0"/>
                                              <w:marTop w:val="0"/>
                                              <w:marBottom w:val="0"/>
                                              <w:divBdr>
                                                <w:top w:val="none" w:sz="0" w:space="0" w:color="auto"/>
                                                <w:left w:val="none" w:sz="0" w:space="0" w:color="auto"/>
                                                <w:bottom w:val="none" w:sz="0" w:space="0" w:color="auto"/>
                                                <w:right w:val="none" w:sz="0" w:space="0" w:color="auto"/>
                                              </w:divBdr>
                                              <w:divsChild>
                                                <w:div w:id="220948312">
                                                  <w:marLeft w:val="0"/>
                                                  <w:marRight w:val="0"/>
                                                  <w:marTop w:val="0"/>
                                                  <w:marBottom w:val="0"/>
                                                  <w:divBdr>
                                                    <w:top w:val="none" w:sz="0" w:space="0" w:color="auto"/>
                                                    <w:left w:val="none" w:sz="0" w:space="0" w:color="auto"/>
                                                    <w:bottom w:val="none" w:sz="0" w:space="0" w:color="auto"/>
                                                    <w:right w:val="none" w:sz="0" w:space="0" w:color="auto"/>
                                                  </w:divBdr>
                                                  <w:divsChild>
                                                    <w:div w:id="742489891">
                                                      <w:marLeft w:val="0"/>
                                                      <w:marRight w:val="0"/>
                                                      <w:marTop w:val="0"/>
                                                      <w:marBottom w:val="0"/>
                                                      <w:divBdr>
                                                        <w:top w:val="none" w:sz="0" w:space="0" w:color="auto"/>
                                                        <w:left w:val="none" w:sz="0" w:space="0" w:color="auto"/>
                                                        <w:bottom w:val="none" w:sz="0" w:space="0" w:color="auto"/>
                                                        <w:right w:val="none" w:sz="0" w:space="0" w:color="auto"/>
                                                      </w:divBdr>
                                                    </w:div>
                                                  </w:divsChild>
                                                </w:div>
                                                <w:div w:id="425539798">
                                                  <w:marLeft w:val="0"/>
                                                  <w:marRight w:val="0"/>
                                                  <w:marTop w:val="0"/>
                                                  <w:marBottom w:val="0"/>
                                                  <w:divBdr>
                                                    <w:top w:val="none" w:sz="0" w:space="0" w:color="auto"/>
                                                    <w:left w:val="none" w:sz="0" w:space="0" w:color="auto"/>
                                                    <w:bottom w:val="none" w:sz="0" w:space="0" w:color="auto"/>
                                                    <w:right w:val="none" w:sz="0" w:space="0" w:color="auto"/>
                                                  </w:divBdr>
                                                  <w:divsChild>
                                                    <w:div w:id="1006443165">
                                                      <w:marLeft w:val="0"/>
                                                      <w:marRight w:val="0"/>
                                                      <w:marTop w:val="0"/>
                                                      <w:marBottom w:val="0"/>
                                                      <w:divBdr>
                                                        <w:top w:val="none" w:sz="0" w:space="0" w:color="auto"/>
                                                        <w:left w:val="none" w:sz="0" w:space="0" w:color="auto"/>
                                                        <w:bottom w:val="none" w:sz="0" w:space="0" w:color="auto"/>
                                                        <w:right w:val="none" w:sz="0" w:space="0" w:color="auto"/>
                                                      </w:divBdr>
                                                    </w:div>
                                                  </w:divsChild>
                                                </w:div>
                                                <w:div w:id="1158838389">
                                                  <w:marLeft w:val="0"/>
                                                  <w:marRight w:val="0"/>
                                                  <w:marTop w:val="0"/>
                                                  <w:marBottom w:val="0"/>
                                                  <w:divBdr>
                                                    <w:top w:val="none" w:sz="0" w:space="0" w:color="auto"/>
                                                    <w:left w:val="none" w:sz="0" w:space="0" w:color="auto"/>
                                                    <w:bottom w:val="none" w:sz="0" w:space="0" w:color="auto"/>
                                                    <w:right w:val="none" w:sz="0" w:space="0" w:color="auto"/>
                                                  </w:divBdr>
                                                  <w:divsChild>
                                                    <w:div w:id="1136294729">
                                                      <w:marLeft w:val="0"/>
                                                      <w:marRight w:val="0"/>
                                                      <w:marTop w:val="0"/>
                                                      <w:marBottom w:val="0"/>
                                                      <w:divBdr>
                                                        <w:top w:val="none" w:sz="0" w:space="0" w:color="auto"/>
                                                        <w:left w:val="none" w:sz="0" w:space="0" w:color="auto"/>
                                                        <w:bottom w:val="none" w:sz="0" w:space="0" w:color="auto"/>
                                                        <w:right w:val="none" w:sz="0" w:space="0" w:color="auto"/>
                                                      </w:divBdr>
                                                    </w:div>
                                                  </w:divsChild>
                                                </w:div>
                                                <w:div w:id="1941335784">
                                                  <w:marLeft w:val="0"/>
                                                  <w:marRight w:val="0"/>
                                                  <w:marTop w:val="0"/>
                                                  <w:marBottom w:val="0"/>
                                                  <w:divBdr>
                                                    <w:top w:val="none" w:sz="0" w:space="0" w:color="auto"/>
                                                    <w:left w:val="none" w:sz="0" w:space="0" w:color="auto"/>
                                                    <w:bottom w:val="none" w:sz="0" w:space="0" w:color="auto"/>
                                                    <w:right w:val="none" w:sz="0" w:space="0" w:color="auto"/>
                                                  </w:divBdr>
                                                  <w:divsChild>
                                                    <w:div w:id="115607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766791">
                                              <w:marLeft w:val="0"/>
                                              <w:marRight w:val="0"/>
                                              <w:marTop w:val="0"/>
                                              <w:marBottom w:val="0"/>
                                              <w:divBdr>
                                                <w:top w:val="none" w:sz="0" w:space="0" w:color="auto"/>
                                                <w:left w:val="none" w:sz="0" w:space="0" w:color="auto"/>
                                                <w:bottom w:val="none" w:sz="0" w:space="0" w:color="auto"/>
                                                <w:right w:val="none" w:sz="0" w:space="0" w:color="auto"/>
                                              </w:divBdr>
                                              <w:divsChild>
                                                <w:div w:id="559756746">
                                                  <w:marLeft w:val="0"/>
                                                  <w:marRight w:val="0"/>
                                                  <w:marTop w:val="0"/>
                                                  <w:marBottom w:val="0"/>
                                                  <w:divBdr>
                                                    <w:top w:val="none" w:sz="0" w:space="0" w:color="auto"/>
                                                    <w:left w:val="none" w:sz="0" w:space="0" w:color="auto"/>
                                                    <w:bottom w:val="none" w:sz="0" w:space="0" w:color="auto"/>
                                                    <w:right w:val="none" w:sz="0" w:space="0" w:color="auto"/>
                                                  </w:divBdr>
                                                  <w:divsChild>
                                                    <w:div w:id="1578439232">
                                                      <w:marLeft w:val="0"/>
                                                      <w:marRight w:val="0"/>
                                                      <w:marTop w:val="0"/>
                                                      <w:marBottom w:val="0"/>
                                                      <w:divBdr>
                                                        <w:top w:val="none" w:sz="0" w:space="0" w:color="auto"/>
                                                        <w:left w:val="none" w:sz="0" w:space="0" w:color="auto"/>
                                                        <w:bottom w:val="none" w:sz="0" w:space="0" w:color="auto"/>
                                                        <w:right w:val="none" w:sz="0" w:space="0" w:color="auto"/>
                                                      </w:divBdr>
                                                    </w:div>
                                                  </w:divsChild>
                                                </w:div>
                                                <w:div w:id="1382168599">
                                                  <w:marLeft w:val="0"/>
                                                  <w:marRight w:val="0"/>
                                                  <w:marTop w:val="0"/>
                                                  <w:marBottom w:val="0"/>
                                                  <w:divBdr>
                                                    <w:top w:val="none" w:sz="0" w:space="0" w:color="auto"/>
                                                    <w:left w:val="none" w:sz="0" w:space="0" w:color="auto"/>
                                                    <w:bottom w:val="none" w:sz="0" w:space="0" w:color="auto"/>
                                                    <w:right w:val="none" w:sz="0" w:space="0" w:color="auto"/>
                                                  </w:divBdr>
                                                  <w:divsChild>
                                                    <w:div w:id="1442145896">
                                                      <w:marLeft w:val="0"/>
                                                      <w:marRight w:val="0"/>
                                                      <w:marTop w:val="0"/>
                                                      <w:marBottom w:val="0"/>
                                                      <w:divBdr>
                                                        <w:top w:val="none" w:sz="0" w:space="0" w:color="auto"/>
                                                        <w:left w:val="none" w:sz="0" w:space="0" w:color="auto"/>
                                                        <w:bottom w:val="none" w:sz="0" w:space="0" w:color="auto"/>
                                                        <w:right w:val="none" w:sz="0" w:space="0" w:color="auto"/>
                                                      </w:divBdr>
                                                    </w:div>
                                                  </w:divsChild>
                                                </w:div>
                                                <w:div w:id="1628656133">
                                                  <w:marLeft w:val="0"/>
                                                  <w:marRight w:val="0"/>
                                                  <w:marTop w:val="0"/>
                                                  <w:marBottom w:val="0"/>
                                                  <w:divBdr>
                                                    <w:top w:val="none" w:sz="0" w:space="0" w:color="auto"/>
                                                    <w:left w:val="none" w:sz="0" w:space="0" w:color="auto"/>
                                                    <w:bottom w:val="none" w:sz="0" w:space="0" w:color="auto"/>
                                                    <w:right w:val="none" w:sz="0" w:space="0" w:color="auto"/>
                                                  </w:divBdr>
                                                  <w:divsChild>
                                                    <w:div w:id="361783252">
                                                      <w:marLeft w:val="0"/>
                                                      <w:marRight w:val="0"/>
                                                      <w:marTop w:val="0"/>
                                                      <w:marBottom w:val="0"/>
                                                      <w:divBdr>
                                                        <w:top w:val="none" w:sz="0" w:space="0" w:color="auto"/>
                                                        <w:left w:val="none" w:sz="0" w:space="0" w:color="auto"/>
                                                        <w:bottom w:val="none" w:sz="0" w:space="0" w:color="auto"/>
                                                        <w:right w:val="none" w:sz="0" w:space="0" w:color="auto"/>
                                                      </w:divBdr>
                                                    </w:div>
                                                  </w:divsChild>
                                                </w:div>
                                                <w:div w:id="2130470978">
                                                  <w:marLeft w:val="0"/>
                                                  <w:marRight w:val="0"/>
                                                  <w:marTop w:val="0"/>
                                                  <w:marBottom w:val="0"/>
                                                  <w:divBdr>
                                                    <w:top w:val="none" w:sz="0" w:space="0" w:color="auto"/>
                                                    <w:left w:val="none" w:sz="0" w:space="0" w:color="auto"/>
                                                    <w:bottom w:val="none" w:sz="0" w:space="0" w:color="auto"/>
                                                    <w:right w:val="none" w:sz="0" w:space="0" w:color="auto"/>
                                                  </w:divBdr>
                                                  <w:divsChild>
                                                    <w:div w:id="16347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07280">
                                              <w:marLeft w:val="0"/>
                                              <w:marRight w:val="0"/>
                                              <w:marTop w:val="0"/>
                                              <w:marBottom w:val="0"/>
                                              <w:divBdr>
                                                <w:top w:val="none" w:sz="0" w:space="0" w:color="auto"/>
                                                <w:left w:val="none" w:sz="0" w:space="0" w:color="auto"/>
                                                <w:bottom w:val="none" w:sz="0" w:space="0" w:color="auto"/>
                                                <w:right w:val="none" w:sz="0" w:space="0" w:color="auto"/>
                                              </w:divBdr>
                                              <w:divsChild>
                                                <w:div w:id="174882632">
                                                  <w:marLeft w:val="0"/>
                                                  <w:marRight w:val="0"/>
                                                  <w:marTop w:val="0"/>
                                                  <w:marBottom w:val="0"/>
                                                  <w:divBdr>
                                                    <w:top w:val="none" w:sz="0" w:space="0" w:color="auto"/>
                                                    <w:left w:val="none" w:sz="0" w:space="0" w:color="auto"/>
                                                    <w:bottom w:val="none" w:sz="0" w:space="0" w:color="auto"/>
                                                    <w:right w:val="none" w:sz="0" w:space="0" w:color="auto"/>
                                                  </w:divBdr>
                                                  <w:divsChild>
                                                    <w:div w:id="1600068854">
                                                      <w:marLeft w:val="0"/>
                                                      <w:marRight w:val="0"/>
                                                      <w:marTop w:val="0"/>
                                                      <w:marBottom w:val="0"/>
                                                      <w:divBdr>
                                                        <w:top w:val="none" w:sz="0" w:space="0" w:color="auto"/>
                                                        <w:left w:val="none" w:sz="0" w:space="0" w:color="auto"/>
                                                        <w:bottom w:val="none" w:sz="0" w:space="0" w:color="auto"/>
                                                        <w:right w:val="none" w:sz="0" w:space="0" w:color="auto"/>
                                                      </w:divBdr>
                                                    </w:div>
                                                  </w:divsChild>
                                                </w:div>
                                                <w:div w:id="240721097">
                                                  <w:marLeft w:val="0"/>
                                                  <w:marRight w:val="0"/>
                                                  <w:marTop w:val="0"/>
                                                  <w:marBottom w:val="0"/>
                                                  <w:divBdr>
                                                    <w:top w:val="none" w:sz="0" w:space="0" w:color="auto"/>
                                                    <w:left w:val="none" w:sz="0" w:space="0" w:color="auto"/>
                                                    <w:bottom w:val="none" w:sz="0" w:space="0" w:color="auto"/>
                                                    <w:right w:val="none" w:sz="0" w:space="0" w:color="auto"/>
                                                  </w:divBdr>
                                                  <w:divsChild>
                                                    <w:div w:id="1175682701">
                                                      <w:marLeft w:val="0"/>
                                                      <w:marRight w:val="0"/>
                                                      <w:marTop w:val="0"/>
                                                      <w:marBottom w:val="0"/>
                                                      <w:divBdr>
                                                        <w:top w:val="none" w:sz="0" w:space="0" w:color="auto"/>
                                                        <w:left w:val="none" w:sz="0" w:space="0" w:color="auto"/>
                                                        <w:bottom w:val="none" w:sz="0" w:space="0" w:color="auto"/>
                                                        <w:right w:val="none" w:sz="0" w:space="0" w:color="auto"/>
                                                      </w:divBdr>
                                                    </w:div>
                                                  </w:divsChild>
                                                </w:div>
                                                <w:div w:id="447512553">
                                                  <w:marLeft w:val="0"/>
                                                  <w:marRight w:val="0"/>
                                                  <w:marTop w:val="0"/>
                                                  <w:marBottom w:val="0"/>
                                                  <w:divBdr>
                                                    <w:top w:val="none" w:sz="0" w:space="0" w:color="auto"/>
                                                    <w:left w:val="none" w:sz="0" w:space="0" w:color="auto"/>
                                                    <w:bottom w:val="none" w:sz="0" w:space="0" w:color="auto"/>
                                                    <w:right w:val="none" w:sz="0" w:space="0" w:color="auto"/>
                                                  </w:divBdr>
                                                  <w:divsChild>
                                                    <w:div w:id="2092433705">
                                                      <w:marLeft w:val="0"/>
                                                      <w:marRight w:val="0"/>
                                                      <w:marTop w:val="0"/>
                                                      <w:marBottom w:val="0"/>
                                                      <w:divBdr>
                                                        <w:top w:val="none" w:sz="0" w:space="0" w:color="auto"/>
                                                        <w:left w:val="none" w:sz="0" w:space="0" w:color="auto"/>
                                                        <w:bottom w:val="none" w:sz="0" w:space="0" w:color="auto"/>
                                                        <w:right w:val="none" w:sz="0" w:space="0" w:color="auto"/>
                                                      </w:divBdr>
                                                    </w:div>
                                                  </w:divsChild>
                                                </w:div>
                                                <w:div w:id="992173277">
                                                  <w:marLeft w:val="0"/>
                                                  <w:marRight w:val="0"/>
                                                  <w:marTop w:val="0"/>
                                                  <w:marBottom w:val="0"/>
                                                  <w:divBdr>
                                                    <w:top w:val="none" w:sz="0" w:space="0" w:color="auto"/>
                                                    <w:left w:val="none" w:sz="0" w:space="0" w:color="auto"/>
                                                    <w:bottom w:val="none" w:sz="0" w:space="0" w:color="auto"/>
                                                    <w:right w:val="none" w:sz="0" w:space="0" w:color="auto"/>
                                                  </w:divBdr>
                                                  <w:divsChild>
                                                    <w:div w:id="119269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246713">
                                              <w:marLeft w:val="0"/>
                                              <w:marRight w:val="0"/>
                                              <w:marTop w:val="0"/>
                                              <w:marBottom w:val="0"/>
                                              <w:divBdr>
                                                <w:top w:val="none" w:sz="0" w:space="0" w:color="auto"/>
                                                <w:left w:val="none" w:sz="0" w:space="0" w:color="auto"/>
                                                <w:bottom w:val="none" w:sz="0" w:space="0" w:color="auto"/>
                                                <w:right w:val="none" w:sz="0" w:space="0" w:color="auto"/>
                                              </w:divBdr>
                                              <w:divsChild>
                                                <w:div w:id="216624038">
                                                  <w:marLeft w:val="0"/>
                                                  <w:marRight w:val="0"/>
                                                  <w:marTop w:val="0"/>
                                                  <w:marBottom w:val="0"/>
                                                  <w:divBdr>
                                                    <w:top w:val="none" w:sz="0" w:space="0" w:color="auto"/>
                                                    <w:left w:val="none" w:sz="0" w:space="0" w:color="auto"/>
                                                    <w:bottom w:val="none" w:sz="0" w:space="0" w:color="auto"/>
                                                    <w:right w:val="none" w:sz="0" w:space="0" w:color="auto"/>
                                                  </w:divBdr>
                                                  <w:divsChild>
                                                    <w:div w:id="24839799">
                                                      <w:marLeft w:val="0"/>
                                                      <w:marRight w:val="0"/>
                                                      <w:marTop w:val="0"/>
                                                      <w:marBottom w:val="0"/>
                                                      <w:divBdr>
                                                        <w:top w:val="none" w:sz="0" w:space="0" w:color="auto"/>
                                                        <w:left w:val="none" w:sz="0" w:space="0" w:color="auto"/>
                                                        <w:bottom w:val="none" w:sz="0" w:space="0" w:color="auto"/>
                                                        <w:right w:val="none" w:sz="0" w:space="0" w:color="auto"/>
                                                      </w:divBdr>
                                                    </w:div>
                                                  </w:divsChild>
                                                </w:div>
                                                <w:div w:id="826359477">
                                                  <w:marLeft w:val="0"/>
                                                  <w:marRight w:val="0"/>
                                                  <w:marTop w:val="0"/>
                                                  <w:marBottom w:val="0"/>
                                                  <w:divBdr>
                                                    <w:top w:val="none" w:sz="0" w:space="0" w:color="auto"/>
                                                    <w:left w:val="none" w:sz="0" w:space="0" w:color="auto"/>
                                                    <w:bottom w:val="none" w:sz="0" w:space="0" w:color="auto"/>
                                                    <w:right w:val="none" w:sz="0" w:space="0" w:color="auto"/>
                                                  </w:divBdr>
                                                  <w:divsChild>
                                                    <w:div w:id="2058622939">
                                                      <w:marLeft w:val="0"/>
                                                      <w:marRight w:val="0"/>
                                                      <w:marTop w:val="0"/>
                                                      <w:marBottom w:val="0"/>
                                                      <w:divBdr>
                                                        <w:top w:val="none" w:sz="0" w:space="0" w:color="auto"/>
                                                        <w:left w:val="none" w:sz="0" w:space="0" w:color="auto"/>
                                                        <w:bottom w:val="none" w:sz="0" w:space="0" w:color="auto"/>
                                                        <w:right w:val="none" w:sz="0" w:space="0" w:color="auto"/>
                                                      </w:divBdr>
                                                    </w:div>
                                                  </w:divsChild>
                                                </w:div>
                                                <w:div w:id="858393767">
                                                  <w:marLeft w:val="0"/>
                                                  <w:marRight w:val="0"/>
                                                  <w:marTop w:val="0"/>
                                                  <w:marBottom w:val="0"/>
                                                  <w:divBdr>
                                                    <w:top w:val="none" w:sz="0" w:space="0" w:color="auto"/>
                                                    <w:left w:val="none" w:sz="0" w:space="0" w:color="auto"/>
                                                    <w:bottom w:val="none" w:sz="0" w:space="0" w:color="auto"/>
                                                    <w:right w:val="none" w:sz="0" w:space="0" w:color="auto"/>
                                                  </w:divBdr>
                                                  <w:divsChild>
                                                    <w:div w:id="933633411">
                                                      <w:marLeft w:val="0"/>
                                                      <w:marRight w:val="0"/>
                                                      <w:marTop w:val="0"/>
                                                      <w:marBottom w:val="0"/>
                                                      <w:divBdr>
                                                        <w:top w:val="none" w:sz="0" w:space="0" w:color="auto"/>
                                                        <w:left w:val="none" w:sz="0" w:space="0" w:color="auto"/>
                                                        <w:bottom w:val="none" w:sz="0" w:space="0" w:color="auto"/>
                                                        <w:right w:val="none" w:sz="0" w:space="0" w:color="auto"/>
                                                      </w:divBdr>
                                                    </w:div>
                                                  </w:divsChild>
                                                </w:div>
                                                <w:div w:id="1168134741">
                                                  <w:marLeft w:val="0"/>
                                                  <w:marRight w:val="0"/>
                                                  <w:marTop w:val="0"/>
                                                  <w:marBottom w:val="0"/>
                                                  <w:divBdr>
                                                    <w:top w:val="none" w:sz="0" w:space="0" w:color="auto"/>
                                                    <w:left w:val="none" w:sz="0" w:space="0" w:color="auto"/>
                                                    <w:bottom w:val="none" w:sz="0" w:space="0" w:color="auto"/>
                                                    <w:right w:val="none" w:sz="0" w:space="0" w:color="auto"/>
                                                  </w:divBdr>
                                                  <w:divsChild>
                                                    <w:div w:id="83796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144952">
                                              <w:marLeft w:val="0"/>
                                              <w:marRight w:val="0"/>
                                              <w:marTop w:val="0"/>
                                              <w:marBottom w:val="0"/>
                                              <w:divBdr>
                                                <w:top w:val="none" w:sz="0" w:space="0" w:color="auto"/>
                                                <w:left w:val="none" w:sz="0" w:space="0" w:color="auto"/>
                                                <w:bottom w:val="none" w:sz="0" w:space="0" w:color="auto"/>
                                                <w:right w:val="none" w:sz="0" w:space="0" w:color="auto"/>
                                              </w:divBdr>
                                              <w:divsChild>
                                                <w:div w:id="374233644">
                                                  <w:marLeft w:val="0"/>
                                                  <w:marRight w:val="0"/>
                                                  <w:marTop w:val="0"/>
                                                  <w:marBottom w:val="0"/>
                                                  <w:divBdr>
                                                    <w:top w:val="none" w:sz="0" w:space="0" w:color="auto"/>
                                                    <w:left w:val="none" w:sz="0" w:space="0" w:color="auto"/>
                                                    <w:bottom w:val="none" w:sz="0" w:space="0" w:color="auto"/>
                                                    <w:right w:val="none" w:sz="0" w:space="0" w:color="auto"/>
                                                  </w:divBdr>
                                                  <w:divsChild>
                                                    <w:div w:id="1143426681">
                                                      <w:marLeft w:val="0"/>
                                                      <w:marRight w:val="0"/>
                                                      <w:marTop w:val="0"/>
                                                      <w:marBottom w:val="0"/>
                                                      <w:divBdr>
                                                        <w:top w:val="none" w:sz="0" w:space="0" w:color="auto"/>
                                                        <w:left w:val="none" w:sz="0" w:space="0" w:color="auto"/>
                                                        <w:bottom w:val="none" w:sz="0" w:space="0" w:color="auto"/>
                                                        <w:right w:val="none" w:sz="0" w:space="0" w:color="auto"/>
                                                      </w:divBdr>
                                                    </w:div>
                                                  </w:divsChild>
                                                </w:div>
                                                <w:div w:id="485821115">
                                                  <w:marLeft w:val="0"/>
                                                  <w:marRight w:val="0"/>
                                                  <w:marTop w:val="0"/>
                                                  <w:marBottom w:val="0"/>
                                                  <w:divBdr>
                                                    <w:top w:val="none" w:sz="0" w:space="0" w:color="auto"/>
                                                    <w:left w:val="none" w:sz="0" w:space="0" w:color="auto"/>
                                                    <w:bottom w:val="none" w:sz="0" w:space="0" w:color="auto"/>
                                                    <w:right w:val="none" w:sz="0" w:space="0" w:color="auto"/>
                                                  </w:divBdr>
                                                  <w:divsChild>
                                                    <w:div w:id="253325404">
                                                      <w:marLeft w:val="0"/>
                                                      <w:marRight w:val="0"/>
                                                      <w:marTop w:val="0"/>
                                                      <w:marBottom w:val="0"/>
                                                      <w:divBdr>
                                                        <w:top w:val="none" w:sz="0" w:space="0" w:color="auto"/>
                                                        <w:left w:val="none" w:sz="0" w:space="0" w:color="auto"/>
                                                        <w:bottom w:val="none" w:sz="0" w:space="0" w:color="auto"/>
                                                        <w:right w:val="none" w:sz="0" w:space="0" w:color="auto"/>
                                                      </w:divBdr>
                                                    </w:div>
                                                  </w:divsChild>
                                                </w:div>
                                                <w:div w:id="1025790819">
                                                  <w:marLeft w:val="0"/>
                                                  <w:marRight w:val="0"/>
                                                  <w:marTop w:val="0"/>
                                                  <w:marBottom w:val="0"/>
                                                  <w:divBdr>
                                                    <w:top w:val="none" w:sz="0" w:space="0" w:color="auto"/>
                                                    <w:left w:val="none" w:sz="0" w:space="0" w:color="auto"/>
                                                    <w:bottom w:val="none" w:sz="0" w:space="0" w:color="auto"/>
                                                    <w:right w:val="none" w:sz="0" w:space="0" w:color="auto"/>
                                                  </w:divBdr>
                                                  <w:divsChild>
                                                    <w:div w:id="392241316">
                                                      <w:marLeft w:val="0"/>
                                                      <w:marRight w:val="0"/>
                                                      <w:marTop w:val="0"/>
                                                      <w:marBottom w:val="0"/>
                                                      <w:divBdr>
                                                        <w:top w:val="none" w:sz="0" w:space="0" w:color="auto"/>
                                                        <w:left w:val="none" w:sz="0" w:space="0" w:color="auto"/>
                                                        <w:bottom w:val="none" w:sz="0" w:space="0" w:color="auto"/>
                                                        <w:right w:val="none" w:sz="0" w:space="0" w:color="auto"/>
                                                      </w:divBdr>
                                                    </w:div>
                                                  </w:divsChild>
                                                </w:div>
                                                <w:div w:id="1355882047">
                                                  <w:marLeft w:val="0"/>
                                                  <w:marRight w:val="0"/>
                                                  <w:marTop w:val="0"/>
                                                  <w:marBottom w:val="0"/>
                                                  <w:divBdr>
                                                    <w:top w:val="none" w:sz="0" w:space="0" w:color="auto"/>
                                                    <w:left w:val="none" w:sz="0" w:space="0" w:color="auto"/>
                                                    <w:bottom w:val="none" w:sz="0" w:space="0" w:color="auto"/>
                                                    <w:right w:val="none" w:sz="0" w:space="0" w:color="auto"/>
                                                  </w:divBdr>
                                                  <w:divsChild>
                                                    <w:div w:id="120182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375757">
                              <w:marLeft w:val="0"/>
                              <w:marRight w:val="0"/>
                              <w:marTop w:val="0"/>
                              <w:marBottom w:val="0"/>
                              <w:divBdr>
                                <w:top w:val="none" w:sz="0" w:space="0" w:color="auto"/>
                                <w:left w:val="none" w:sz="0" w:space="0" w:color="auto"/>
                                <w:bottom w:val="none" w:sz="0" w:space="0" w:color="auto"/>
                                <w:right w:val="none" w:sz="0" w:space="0" w:color="auto"/>
                              </w:divBdr>
                              <w:divsChild>
                                <w:div w:id="325986613">
                                  <w:marLeft w:val="0"/>
                                  <w:marRight w:val="0"/>
                                  <w:marTop w:val="0"/>
                                  <w:marBottom w:val="0"/>
                                  <w:divBdr>
                                    <w:top w:val="none" w:sz="0" w:space="0" w:color="auto"/>
                                    <w:left w:val="none" w:sz="0" w:space="0" w:color="auto"/>
                                    <w:bottom w:val="none" w:sz="0" w:space="0" w:color="auto"/>
                                    <w:right w:val="none" w:sz="0" w:space="0" w:color="auto"/>
                                  </w:divBdr>
                                  <w:divsChild>
                                    <w:div w:id="102111711">
                                      <w:marLeft w:val="0"/>
                                      <w:marRight w:val="0"/>
                                      <w:marTop w:val="0"/>
                                      <w:marBottom w:val="0"/>
                                      <w:divBdr>
                                        <w:top w:val="none" w:sz="0" w:space="0" w:color="auto"/>
                                        <w:left w:val="none" w:sz="0" w:space="0" w:color="auto"/>
                                        <w:bottom w:val="none" w:sz="0" w:space="0" w:color="auto"/>
                                        <w:right w:val="none" w:sz="0" w:space="0" w:color="auto"/>
                                      </w:divBdr>
                                      <w:divsChild>
                                        <w:div w:id="761292644">
                                          <w:marLeft w:val="0"/>
                                          <w:marRight w:val="0"/>
                                          <w:marTop w:val="0"/>
                                          <w:marBottom w:val="0"/>
                                          <w:divBdr>
                                            <w:top w:val="none" w:sz="0" w:space="0" w:color="auto"/>
                                            <w:left w:val="none" w:sz="0" w:space="0" w:color="auto"/>
                                            <w:bottom w:val="none" w:sz="0" w:space="0" w:color="auto"/>
                                            <w:right w:val="none" w:sz="0" w:space="0" w:color="auto"/>
                                          </w:divBdr>
                                          <w:divsChild>
                                            <w:div w:id="224220017">
                                              <w:marLeft w:val="0"/>
                                              <w:marRight w:val="0"/>
                                              <w:marTop w:val="0"/>
                                              <w:marBottom w:val="0"/>
                                              <w:divBdr>
                                                <w:top w:val="none" w:sz="0" w:space="0" w:color="auto"/>
                                                <w:left w:val="none" w:sz="0" w:space="0" w:color="auto"/>
                                                <w:bottom w:val="none" w:sz="0" w:space="0" w:color="auto"/>
                                                <w:right w:val="none" w:sz="0" w:space="0" w:color="auto"/>
                                              </w:divBdr>
                                            </w:div>
                                          </w:divsChild>
                                        </w:div>
                                        <w:div w:id="178029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93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7502982">
      <w:bodyDiv w:val="1"/>
      <w:marLeft w:val="0"/>
      <w:marRight w:val="0"/>
      <w:marTop w:val="0"/>
      <w:marBottom w:val="0"/>
      <w:divBdr>
        <w:top w:val="none" w:sz="0" w:space="0" w:color="auto"/>
        <w:left w:val="none" w:sz="0" w:space="0" w:color="auto"/>
        <w:bottom w:val="none" w:sz="0" w:space="0" w:color="auto"/>
        <w:right w:val="none" w:sz="0" w:space="0" w:color="auto"/>
      </w:divBdr>
    </w:div>
    <w:div w:id="441346362">
      <w:bodyDiv w:val="1"/>
      <w:marLeft w:val="0"/>
      <w:marRight w:val="0"/>
      <w:marTop w:val="0"/>
      <w:marBottom w:val="0"/>
      <w:divBdr>
        <w:top w:val="none" w:sz="0" w:space="0" w:color="auto"/>
        <w:left w:val="none" w:sz="0" w:space="0" w:color="auto"/>
        <w:bottom w:val="none" w:sz="0" w:space="0" w:color="auto"/>
        <w:right w:val="none" w:sz="0" w:space="0" w:color="auto"/>
      </w:divBdr>
    </w:div>
    <w:div w:id="451944352">
      <w:bodyDiv w:val="1"/>
      <w:marLeft w:val="0"/>
      <w:marRight w:val="0"/>
      <w:marTop w:val="0"/>
      <w:marBottom w:val="0"/>
      <w:divBdr>
        <w:top w:val="none" w:sz="0" w:space="0" w:color="auto"/>
        <w:left w:val="none" w:sz="0" w:space="0" w:color="auto"/>
        <w:bottom w:val="none" w:sz="0" w:space="0" w:color="auto"/>
        <w:right w:val="none" w:sz="0" w:space="0" w:color="auto"/>
      </w:divBdr>
    </w:div>
    <w:div w:id="567420563">
      <w:bodyDiv w:val="1"/>
      <w:marLeft w:val="0"/>
      <w:marRight w:val="0"/>
      <w:marTop w:val="0"/>
      <w:marBottom w:val="0"/>
      <w:divBdr>
        <w:top w:val="none" w:sz="0" w:space="0" w:color="auto"/>
        <w:left w:val="none" w:sz="0" w:space="0" w:color="auto"/>
        <w:bottom w:val="none" w:sz="0" w:space="0" w:color="auto"/>
        <w:right w:val="none" w:sz="0" w:space="0" w:color="auto"/>
      </w:divBdr>
    </w:div>
    <w:div w:id="594704234">
      <w:bodyDiv w:val="1"/>
      <w:marLeft w:val="0"/>
      <w:marRight w:val="0"/>
      <w:marTop w:val="0"/>
      <w:marBottom w:val="0"/>
      <w:divBdr>
        <w:top w:val="none" w:sz="0" w:space="0" w:color="auto"/>
        <w:left w:val="none" w:sz="0" w:space="0" w:color="auto"/>
        <w:bottom w:val="none" w:sz="0" w:space="0" w:color="auto"/>
        <w:right w:val="none" w:sz="0" w:space="0" w:color="auto"/>
      </w:divBdr>
      <w:divsChild>
        <w:div w:id="36899428">
          <w:marLeft w:val="0"/>
          <w:marRight w:val="0"/>
          <w:marTop w:val="0"/>
          <w:marBottom w:val="0"/>
          <w:divBdr>
            <w:top w:val="none" w:sz="0" w:space="0" w:color="auto"/>
            <w:left w:val="none" w:sz="0" w:space="0" w:color="auto"/>
            <w:bottom w:val="none" w:sz="0" w:space="0" w:color="auto"/>
            <w:right w:val="none" w:sz="0" w:space="0" w:color="auto"/>
          </w:divBdr>
          <w:divsChild>
            <w:div w:id="421948350">
              <w:marLeft w:val="0"/>
              <w:marRight w:val="0"/>
              <w:marTop w:val="0"/>
              <w:marBottom w:val="0"/>
              <w:divBdr>
                <w:top w:val="none" w:sz="0" w:space="0" w:color="auto"/>
                <w:left w:val="none" w:sz="0" w:space="0" w:color="auto"/>
                <w:bottom w:val="none" w:sz="0" w:space="0" w:color="auto"/>
                <w:right w:val="none" w:sz="0" w:space="0" w:color="auto"/>
              </w:divBdr>
              <w:divsChild>
                <w:div w:id="781460136">
                  <w:marLeft w:val="0"/>
                  <w:marRight w:val="0"/>
                  <w:marTop w:val="0"/>
                  <w:marBottom w:val="0"/>
                  <w:divBdr>
                    <w:top w:val="none" w:sz="0" w:space="0" w:color="auto"/>
                    <w:left w:val="none" w:sz="0" w:space="0" w:color="auto"/>
                    <w:bottom w:val="none" w:sz="0" w:space="0" w:color="auto"/>
                    <w:right w:val="none" w:sz="0" w:space="0" w:color="auto"/>
                  </w:divBdr>
                  <w:divsChild>
                    <w:div w:id="1459684457">
                      <w:marLeft w:val="0"/>
                      <w:marRight w:val="0"/>
                      <w:marTop w:val="0"/>
                      <w:marBottom w:val="0"/>
                      <w:divBdr>
                        <w:top w:val="none" w:sz="0" w:space="0" w:color="auto"/>
                        <w:left w:val="none" w:sz="0" w:space="0" w:color="auto"/>
                        <w:bottom w:val="none" w:sz="0" w:space="0" w:color="auto"/>
                        <w:right w:val="none" w:sz="0" w:space="0" w:color="auto"/>
                      </w:divBdr>
                      <w:divsChild>
                        <w:div w:id="1671787510">
                          <w:marLeft w:val="0"/>
                          <w:marRight w:val="0"/>
                          <w:marTop w:val="0"/>
                          <w:marBottom w:val="0"/>
                          <w:divBdr>
                            <w:top w:val="none" w:sz="0" w:space="0" w:color="auto"/>
                            <w:left w:val="none" w:sz="0" w:space="0" w:color="auto"/>
                            <w:bottom w:val="none" w:sz="0" w:space="0" w:color="auto"/>
                            <w:right w:val="none" w:sz="0" w:space="0" w:color="auto"/>
                          </w:divBdr>
                          <w:divsChild>
                            <w:div w:id="1977828996">
                              <w:marLeft w:val="0"/>
                              <w:marRight w:val="0"/>
                              <w:marTop w:val="0"/>
                              <w:marBottom w:val="0"/>
                              <w:divBdr>
                                <w:top w:val="none" w:sz="0" w:space="0" w:color="auto"/>
                                <w:left w:val="none" w:sz="0" w:space="0" w:color="auto"/>
                                <w:bottom w:val="none" w:sz="0" w:space="0" w:color="auto"/>
                                <w:right w:val="none" w:sz="0" w:space="0" w:color="auto"/>
                              </w:divBdr>
                              <w:divsChild>
                                <w:div w:id="1264919150">
                                  <w:marLeft w:val="0"/>
                                  <w:marRight w:val="0"/>
                                  <w:marTop w:val="0"/>
                                  <w:marBottom w:val="0"/>
                                  <w:divBdr>
                                    <w:top w:val="none" w:sz="0" w:space="0" w:color="auto"/>
                                    <w:left w:val="none" w:sz="0" w:space="0" w:color="auto"/>
                                    <w:bottom w:val="none" w:sz="0" w:space="0" w:color="auto"/>
                                    <w:right w:val="none" w:sz="0" w:space="0" w:color="auto"/>
                                  </w:divBdr>
                                  <w:divsChild>
                                    <w:div w:id="235359986">
                                      <w:marLeft w:val="0"/>
                                      <w:marRight w:val="0"/>
                                      <w:marTop w:val="0"/>
                                      <w:marBottom w:val="0"/>
                                      <w:divBdr>
                                        <w:top w:val="none" w:sz="0" w:space="0" w:color="auto"/>
                                        <w:left w:val="none" w:sz="0" w:space="0" w:color="auto"/>
                                        <w:bottom w:val="none" w:sz="0" w:space="0" w:color="auto"/>
                                        <w:right w:val="none" w:sz="0" w:space="0" w:color="auto"/>
                                      </w:divBdr>
                                      <w:divsChild>
                                        <w:div w:id="2116779954">
                                          <w:marLeft w:val="0"/>
                                          <w:marRight w:val="0"/>
                                          <w:marTop w:val="0"/>
                                          <w:marBottom w:val="0"/>
                                          <w:divBdr>
                                            <w:top w:val="none" w:sz="0" w:space="0" w:color="auto"/>
                                            <w:left w:val="none" w:sz="0" w:space="0" w:color="auto"/>
                                            <w:bottom w:val="none" w:sz="0" w:space="0" w:color="auto"/>
                                            <w:right w:val="none" w:sz="0" w:space="0" w:color="auto"/>
                                          </w:divBdr>
                                          <w:divsChild>
                                            <w:div w:id="1381713411">
                                              <w:marLeft w:val="0"/>
                                              <w:marRight w:val="0"/>
                                              <w:marTop w:val="0"/>
                                              <w:marBottom w:val="0"/>
                                              <w:divBdr>
                                                <w:top w:val="none" w:sz="0" w:space="0" w:color="auto"/>
                                                <w:left w:val="none" w:sz="0" w:space="0" w:color="auto"/>
                                                <w:bottom w:val="none" w:sz="0" w:space="0" w:color="auto"/>
                                                <w:right w:val="none" w:sz="0" w:space="0" w:color="auto"/>
                                              </w:divBdr>
                                              <w:divsChild>
                                                <w:div w:id="1650019936">
                                                  <w:marLeft w:val="0"/>
                                                  <w:marRight w:val="0"/>
                                                  <w:marTop w:val="0"/>
                                                  <w:marBottom w:val="0"/>
                                                  <w:divBdr>
                                                    <w:top w:val="none" w:sz="0" w:space="0" w:color="auto"/>
                                                    <w:left w:val="none" w:sz="0" w:space="0" w:color="auto"/>
                                                    <w:bottom w:val="none" w:sz="0" w:space="0" w:color="auto"/>
                                                    <w:right w:val="none" w:sz="0" w:space="0" w:color="auto"/>
                                                  </w:divBdr>
                                                  <w:divsChild>
                                                    <w:div w:id="1015618287">
                                                      <w:marLeft w:val="0"/>
                                                      <w:marRight w:val="0"/>
                                                      <w:marTop w:val="0"/>
                                                      <w:marBottom w:val="0"/>
                                                      <w:divBdr>
                                                        <w:top w:val="none" w:sz="0" w:space="0" w:color="auto"/>
                                                        <w:left w:val="none" w:sz="0" w:space="0" w:color="auto"/>
                                                        <w:bottom w:val="none" w:sz="0" w:space="0" w:color="auto"/>
                                                        <w:right w:val="none" w:sz="0" w:space="0" w:color="auto"/>
                                                      </w:divBdr>
                                                      <w:divsChild>
                                                        <w:div w:id="875235890">
                                                          <w:marLeft w:val="0"/>
                                                          <w:marRight w:val="0"/>
                                                          <w:marTop w:val="0"/>
                                                          <w:marBottom w:val="0"/>
                                                          <w:divBdr>
                                                            <w:top w:val="none" w:sz="0" w:space="0" w:color="auto"/>
                                                            <w:left w:val="none" w:sz="0" w:space="0" w:color="auto"/>
                                                            <w:bottom w:val="none" w:sz="0" w:space="0" w:color="auto"/>
                                                            <w:right w:val="none" w:sz="0" w:space="0" w:color="auto"/>
                                                          </w:divBdr>
                                                          <w:divsChild>
                                                            <w:div w:id="217205103">
                                                              <w:marLeft w:val="0"/>
                                                              <w:marRight w:val="0"/>
                                                              <w:marTop w:val="0"/>
                                                              <w:marBottom w:val="0"/>
                                                              <w:divBdr>
                                                                <w:top w:val="none" w:sz="0" w:space="0" w:color="auto"/>
                                                                <w:left w:val="none" w:sz="0" w:space="0" w:color="auto"/>
                                                                <w:bottom w:val="none" w:sz="0" w:space="0" w:color="auto"/>
                                                                <w:right w:val="none" w:sz="0" w:space="0" w:color="auto"/>
                                                              </w:divBdr>
                                                              <w:divsChild>
                                                                <w:div w:id="1054768204">
                                                                  <w:marLeft w:val="0"/>
                                                                  <w:marRight w:val="0"/>
                                                                  <w:marTop w:val="0"/>
                                                                  <w:marBottom w:val="0"/>
                                                                  <w:divBdr>
                                                                    <w:top w:val="none" w:sz="0" w:space="0" w:color="auto"/>
                                                                    <w:left w:val="none" w:sz="0" w:space="0" w:color="auto"/>
                                                                    <w:bottom w:val="none" w:sz="0" w:space="0" w:color="auto"/>
                                                                    <w:right w:val="none" w:sz="0" w:space="0" w:color="auto"/>
                                                                  </w:divBdr>
                                                                  <w:divsChild>
                                                                    <w:div w:id="31530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36379435">
      <w:bodyDiv w:val="1"/>
      <w:marLeft w:val="0"/>
      <w:marRight w:val="0"/>
      <w:marTop w:val="0"/>
      <w:marBottom w:val="0"/>
      <w:divBdr>
        <w:top w:val="none" w:sz="0" w:space="0" w:color="auto"/>
        <w:left w:val="none" w:sz="0" w:space="0" w:color="auto"/>
        <w:bottom w:val="none" w:sz="0" w:space="0" w:color="auto"/>
        <w:right w:val="none" w:sz="0" w:space="0" w:color="auto"/>
      </w:divBdr>
    </w:div>
    <w:div w:id="774985744">
      <w:bodyDiv w:val="1"/>
      <w:marLeft w:val="0"/>
      <w:marRight w:val="0"/>
      <w:marTop w:val="0"/>
      <w:marBottom w:val="0"/>
      <w:divBdr>
        <w:top w:val="none" w:sz="0" w:space="0" w:color="auto"/>
        <w:left w:val="none" w:sz="0" w:space="0" w:color="auto"/>
        <w:bottom w:val="none" w:sz="0" w:space="0" w:color="auto"/>
        <w:right w:val="none" w:sz="0" w:space="0" w:color="auto"/>
      </w:divBdr>
    </w:div>
    <w:div w:id="782961327">
      <w:bodyDiv w:val="1"/>
      <w:marLeft w:val="0"/>
      <w:marRight w:val="0"/>
      <w:marTop w:val="0"/>
      <w:marBottom w:val="0"/>
      <w:divBdr>
        <w:top w:val="none" w:sz="0" w:space="0" w:color="auto"/>
        <w:left w:val="none" w:sz="0" w:space="0" w:color="auto"/>
        <w:bottom w:val="none" w:sz="0" w:space="0" w:color="auto"/>
        <w:right w:val="none" w:sz="0" w:space="0" w:color="auto"/>
      </w:divBdr>
    </w:div>
    <w:div w:id="804666712">
      <w:bodyDiv w:val="1"/>
      <w:marLeft w:val="0"/>
      <w:marRight w:val="0"/>
      <w:marTop w:val="0"/>
      <w:marBottom w:val="0"/>
      <w:divBdr>
        <w:top w:val="none" w:sz="0" w:space="0" w:color="auto"/>
        <w:left w:val="none" w:sz="0" w:space="0" w:color="auto"/>
        <w:bottom w:val="none" w:sz="0" w:space="0" w:color="auto"/>
        <w:right w:val="none" w:sz="0" w:space="0" w:color="auto"/>
      </w:divBdr>
    </w:div>
    <w:div w:id="828136800">
      <w:bodyDiv w:val="1"/>
      <w:marLeft w:val="0"/>
      <w:marRight w:val="0"/>
      <w:marTop w:val="0"/>
      <w:marBottom w:val="0"/>
      <w:divBdr>
        <w:top w:val="none" w:sz="0" w:space="0" w:color="auto"/>
        <w:left w:val="none" w:sz="0" w:space="0" w:color="auto"/>
        <w:bottom w:val="none" w:sz="0" w:space="0" w:color="auto"/>
        <w:right w:val="none" w:sz="0" w:space="0" w:color="auto"/>
      </w:divBdr>
    </w:div>
    <w:div w:id="880748684">
      <w:bodyDiv w:val="1"/>
      <w:marLeft w:val="0"/>
      <w:marRight w:val="0"/>
      <w:marTop w:val="0"/>
      <w:marBottom w:val="0"/>
      <w:divBdr>
        <w:top w:val="none" w:sz="0" w:space="0" w:color="auto"/>
        <w:left w:val="none" w:sz="0" w:space="0" w:color="auto"/>
        <w:bottom w:val="none" w:sz="0" w:space="0" w:color="auto"/>
        <w:right w:val="none" w:sz="0" w:space="0" w:color="auto"/>
      </w:divBdr>
    </w:div>
    <w:div w:id="885142346">
      <w:bodyDiv w:val="1"/>
      <w:marLeft w:val="0"/>
      <w:marRight w:val="0"/>
      <w:marTop w:val="0"/>
      <w:marBottom w:val="0"/>
      <w:divBdr>
        <w:top w:val="none" w:sz="0" w:space="0" w:color="auto"/>
        <w:left w:val="none" w:sz="0" w:space="0" w:color="auto"/>
        <w:bottom w:val="none" w:sz="0" w:space="0" w:color="auto"/>
        <w:right w:val="none" w:sz="0" w:space="0" w:color="auto"/>
      </w:divBdr>
    </w:div>
    <w:div w:id="892737119">
      <w:bodyDiv w:val="1"/>
      <w:marLeft w:val="0"/>
      <w:marRight w:val="0"/>
      <w:marTop w:val="0"/>
      <w:marBottom w:val="0"/>
      <w:divBdr>
        <w:top w:val="none" w:sz="0" w:space="0" w:color="auto"/>
        <w:left w:val="none" w:sz="0" w:space="0" w:color="auto"/>
        <w:bottom w:val="none" w:sz="0" w:space="0" w:color="auto"/>
        <w:right w:val="none" w:sz="0" w:space="0" w:color="auto"/>
      </w:divBdr>
      <w:divsChild>
        <w:div w:id="16802336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3757136">
      <w:bodyDiv w:val="1"/>
      <w:marLeft w:val="0"/>
      <w:marRight w:val="0"/>
      <w:marTop w:val="0"/>
      <w:marBottom w:val="0"/>
      <w:divBdr>
        <w:top w:val="none" w:sz="0" w:space="0" w:color="auto"/>
        <w:left w:val="none" w:sz="0" w:space="0" w:color="auto"/>
        <w:bottom w:val="none" w:sz="0" w:space="0" w:color="auto"/>
        <w:right w:val="none" w:sz="0" w:space="0" w:color="auto"/>
      </w:divBdr>
    </w:div>
    <w:div w:id="966858295">
      <w:bodyDiv w:val="1"/>
      <w:marLeft w:val="0"/>
      <w:marRight w:val="0"/>
      <w:marTop w:val="0"/>
      <w:marBottom w:val="0"/>
      <w:divBdr>
        <w:top w:val="none" w:sz="0" w:space="0" w:color="auto"/>
        <w:left w:val="none" w:sz="0" w:space="0" w:color="auto"/>
        <w:bottom w:val="none" w:sz="0" w:space="0" w:color="auto"/>
        <w:right w:val="none" w:sz="0" w:space="0" w:color="auto"/>
      </w:divBdr>
    </w:div>
    <w:div w:id="999580431">
      <w:bodyDiv w:val="1"/>
      <w:marLeft w:val="0"/>
      <w:marRight w:val="0"/>
      <w:marTop w:val="0"/>
      <w:marBottom w:val="0"/>
      <w:divBdr>
        <w:top w:val="none" w:sz="0" w:space="0" w:color="auto"/>
        <w:left w:val="none" w:sz="0" w:space="0" w:color="auto"/>
        <w:bottom w:val="none" w:sz="0" w:space="0" w:color="auto"/>
        <w:right w:val="none" w:sz="0" w:space="0" w:color="auto"/>
      </w:divBdr>
    </w:div>
    <w:div w:id="1031802963">
      <w:bodyDiv w:val="1"/>
      <w:marLeft w:val="0"/>
      <w:marRight w:val="0"/>
      <w:marTop w:val="0"/>
      <w:marBottom w:val="0"/>
      <w:divBdr>
        <w:top w:val="none" w:sz="0" w:space="0" w:color="auto"/>
        <w:left w:val="none" w:sz="0" w:space="0" w:color="auto"/>
        <w:bottom w:val="none" w:sz="0" w:space="0" w:color="auto"/>
        <w:right w:val="none" w:sz="0" w:space="0" w:color="auto"/>
      </w:divBdr>
    </w:div>
    <w:div w:id="1034036388">
      <w:bodyDiv w:val="1"/>
      <w:marLeft w:val="0"/>
      <w:marRight w:val="0"/>
      <w:marTop w:val="0"/>
      <w:marBottom w:val="0"/>
      <w:divBdr>
        <w:top w:val="none" w:sz="0" w:space="0" w:color="auto"/>
        <w:left w:val="none" w:sz="0" w:space="0" w:color="auto"/>
        <w:bottom w:val="none" w:sz="0" w:space="0" w:color="auto"/>
        <w:right w:val="none" w:sz="0" w:space="0" w:color="auto"/>
      </w:divBdr>
    </w:div>
    <w:div w:id="1095827547">
      <w:bodyDiv w:val="1"/>
      <w:marLeft w:val="0"/>
      <w:marRight w:val="0"/>
      <w:marTop w:val="0"/>
      <w:marBottom w:val="0"/>
      <w:divBdr>
        <w:top w:val="none" w:sz="0" w:space="0" w:color="auto"/>
        <w:left w:val="none" w:sz="0" w:space="0" w:color="auto"/>
        <w:bottom w:val="none" w:sz="0" w:space="0" w:color="auto"/>
        <w:right w:val="none" w:sz="0" w:space="0" w:color="auto"/>
      </w:divBdr>
    </w:div>
    <w:div w:id="1113355723">
      <w:bodyDiv w:val="1"/>
      <w:marLeft w:val="0"/>
      <w:marRight w:val="0"/>
      <w:marTop w:val="0"/>
      <w:marBottom w:val="0"/>
      <w:divBdr>
        <w:top w:val="none" w:sz="0" w:space="0" w:color="auto"/>
        <w:left w:val="none" w:sz="0" w:space="0" w:color="auto"/>
        <w:bottom w:val="none" w:sz="0" w:space="0" w:color="auto"/>
        <w:right w:val="none" w:sz="0" w:space="0" w:color="auto"/>
      </w:divBdr>
      <w:divsChild>
        <w:div w:id="165168271">
          <w:marLeft w:val="0"/>
          <w:marRight w:val="0"/>
          <w:marTop w:val="0"/>
          <w:marBottom w:val="0"/>
          <w:divBdr>
            <w:top w:val="none" w:sz="0" w:space="0" w:color="auto"/>
            <w:left w:val="none" w:sz="0" w:space="0" w:color="auto"/>
            <w:bottom w:val="none" w:sz="0" w:space="0" w:color="auto"/>
            <w:right w:val="none" w:sz="0" w:space="0" w:color="auto"/>
          </w:divBdr>
          <w:divsChild>
            <w:div w:id="1540511553">
              <w:marLeft w:val="300"/>
              <w:marRight w:val="300"/>
              <w:marTop w:val="0"/>
              <w:marBottom w:val="0"/>
              <w:divBdr>
                <w:top w:val="none" w:sz="0" w:space="0" w:color="auto"/>
                <w:left w:val="none" w:sz="0" w:space="0" w:color="auto"/>
                <w:bottom w:val="none" w:sz="0" w:space="0" w:color="auto"/>
                <w:right w:val="none" w:sz="0" w:space="0" w:color="auto"/>
              </w:divBdr>
              <w:divsChild>
                <w:div w:id="1905335110">
                  <w:marLeft w:val="0"/>
                  <w:marRight w:val="0"/>
                  <w:marTop w:val="0"/>
                  <w:marBottom w:val="0"/>
                  <w:divBdr>
                    <w:top w:val="none" w:sz="0" w:space="0" w:color="auto"/>
                    <w:left w:val="none" w:sz="0" w:space="0" w:color="auto"/>
                    <w:bottom w:val="none" w:sz="0" w:space="0" w:color="auto"/>
                    <w:right w:val="none" w:sz="0" w:space="0" w:color="auto"/>
                  </w:divBdr>
                  <w:divsChild>
                    <w:div w:id="1707754337">
                      <w:marLeft w:val="0"/>
                      <w:marRight w:val="0"/>
                      <w:marTop w:val="0"/>
                      <w:marBottom w:val="0"/>
                      <w:divBdr>
                        <w:top w:val="none" w:sz="0" w:space="0" w:color="auto"/>
                        <w:left w:val="none" w:sz="0" w:space="0" w:color="auto"/>
                        <w:bottom w:val="none" w:sz="0" w:space="0" w:color="auto"/>
                        <w:right w:val="none" w:sz="0" w:space="0" w:color="auto"/>
                      </w:divBdr>
                      <w:divsChild>
                        <w:div w:id="489367247">
                          <w:marLeft w:val="0"/>
                          <w:marRight w:val="0"/>
                          <w:marTop w:val="0"/>
                          <w:marBottom w:val="225"/>
                          <w:divBdr>
                            <w:top w:val="none" w:sz="0" w:space="0" w:color="auto"/>
                            <w:left w:val="none" w:sz="0" w:space="0" w:color="auto"/>
                            <w:bottom w:val="none" w:sz="0" w:space="0" w:color="auto"/>
                            <w:right w:val="none" w:sz="0" w:space="0" w:color="auto"/>
                          </w:divBdr>
                          <w:divsChild>
                            <w:div w:id="819418966">
                              <w:marLeft w:val="0"/>
                              <w:marRight w:val="0"/>
                              <w:marTop w:val="0"/>
                              <w:marBottom w:val="0"/>
                              <w:divBdr>
                                <w:top w:val="none" w:sz="0" w:space="0" w:color="auto"/>
                                <w:left w:val="none" w:sz="0" w:space="0" w:color="auto"/>
                                <w:bottom w:val="none" w:sz="0" w:space="0" w:color="auto"/>
                                <w:right w:val="none" w:sz="0" w:space="0" w:color="auto"/>
                              </w:divBdr>
                              <w:divsChild>
                                <w:div w:id="1232542349">
                                  <w:marLeft w:val="0"/>
                                  <w:marRight w:val="0"/>
                                  <w:marTop w:val="0"/>
                                  <w:marBottom w:val="0"/>
                                  <w:divBdr>
                                    <w:top w:val="none" w:sz="0" w:space="0" w:color="auto"/>
                                    <w:left w:val="none" w:sz="0" w:space="0" w:color="auto"/>
                                    <w:bottom w:val="none" w:sz="0" w:space="0" w:color="auto"/>
                                    <w:right w:val="none" w:sz="0" w:space="0" w:color="auto"/>
                                  </w:divBdr>
                                  <w:divsChild>
                                    <w:div w:id="683943720">
                                      <w:marLeft w:val="0"/>
                                      <w:marRight w:val="0"/>
                                      <w:marTop w:val="0"/>
                                      <w:marBottom w:val="0"/>
                                      <w:divBdr>
                                        <w:top w:val="none" w:sz="0" w:space="0" w:color="auto"/>
                                        <w:left w:val="none" w:sz="0" w:space="0" w:color="auto"/>
                                        <w:bottom w:val="none" w:sz="0" w:space="0" w:color="auto"/>
                                        <w:right w:val="none" w:sz="0" w:space="0" w:color="auto"/>
                                      </w:divBdr>
                                      <w:divsChild>
                                        <w:div w:id="333840415">
                                          <w:marLeft w:val="0"/>
                                          <w:marRight w:val="0"/>
                                          <w:marTop w:val="0"/>
                                          <w:marBottom w:val="0"/>
                                          <w:divBdr>
                                            <w:top w:val="none" w:sz="0" w:space="0" w:color="auto"/>
                                            <w:left w:val="none" w:sz="0" w:space="0" w:color="auto"/>
                                            <w:bottom w:val="none" w:sz="0" w:space="0" w:color="auto"/>
                                            <w:right w:val="none" w:sz="0" w:space="0" w:color="auto"/>
                                          </w:divBdr>
                                          <w:divsChild>
                                            <w:div w:id="1363020154">
                                              <w:marLeft w:val="0"/>
                                              <w:marRight w:val="0"/>
                                              <w:marTop w:val="0"/>
                                              <w:marBottom w:val="0"/>
                                              <w:divBdr>
                                                <w:top w:val="none" w:sz="0" w:space="0" w:color="auto"/>
                                                <w:left w:val="none" w:sz="0" w:space="0" w:color="auto"/>
                                                <w:bottom w:val="none" w:sz="0" w:space="0" w:color="auto"/>
                                                <w:right w:val="none" w:sz="0" w:space="0" w:color="auto"/>
                                              </w:divBdr>
                                              <w:divsChild>
                                                <w:div w:id="114238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2937595">
      <w:bodyDiv w:val="1"/>
      <w:marLeft w:val="0"/>
      <w:marRight w:val="0"/>
      <w:marTop w:val="0"/>
      <w:marBottom w:val="0"/>
      <w:divBdr>
        <w:top w:val="none" w:sz="0" w:space="0" w:color="auto"/>
        <w:left w:val="none" w:sz="0" w:space="0" w:color="auto"/>
        <w:bottom w:val="none" w:sz="0" w:space="0" w:color="auto"/>
        <w:right w:val="none" w:sz="0" w:space="0" w:color="auto"/>
      </w:divBdr>
    </w:div>
    <w:div w:id="1182207718">
      <w:bodyDiv w:val="1"/>
      <w:marLeft w:val="0"/>
      <w:marRight w:val="0"/>
      <w:marTop w:val="0"/>
      <w:marBottom w:val="0"/>
      <w:divBdr>
        <w:top w:val="none" w:sz="0" w:space="0" w:color="auto"/>
        <w:left w:val="none" w:sz="0" w:space="0" w:color="auto"/>
        <w:bottom w:val="none" w:sz="0" w:space="0" w:color="auto"/>
        <w:right w:val="none" w:sz="0" w:space="0" w:color="auto"/>
      </w:divBdr>
    </w:div>
    <w:div w:id="1194149905">
      <w:bodyDiv w:val="1"/>
      <w:marLeft w:val="0"/>
      <w:marRight w:val="0"/>
      <w:marTop w:val="0"/>
      <w:marBottom w:val="0"/>
      <w:divBdr>
        <w:top w:val="none" w:sz="0" w:space="0" w:color="auto"/>
        <w:left w:val="none" w:sz="0" w:space="0" w:color="auto"/>
        <w:bottom w:val="none" w:sz="0" w:space="0" w:color="auto"/>
        <w:right w:val="none" w:sz="0" w:space="0" w:color="auto"/>
      </w:divBdr>
    </w:div>
    <w:div w:id="1229265682">
      <w:bodyDiv w:val="1"/>
      <w:marLeft w:val="0"/>
      <w:marRight w:val="0"/>
      <w:marTop w:val="0"/>
      <w:marBottom w:val="0"/>
      <w:divBdr>
        <w:top w:val="none" w:sz="0" w:space="0" w:color="auto"/>
        <w:left w:val="none" w:sz="0" w:space="0" w:color="auto"/>
        <w:bottom w:val="none" w:sz="0" w:space="0" w:color="auto"/>
        <w:right w:val="none" w:sz="0" w:space="0" w:color="auto"/>
      </w:divBdr>
    </w:div>
    <w:div w:id="1270702808">
      <w:bodyDiv w:val="1"/>
      <w:marLeft w:val="0"/>
      <w:marRight w:val="0"/>
      <w:marTop w:val="0"/>
      <w:marBottom w:val="0"/>
      <w:divBdr>
        <w:top w:val="none" w:sz="0" w:space="0" w:color="auto"/>
        <w:left w:val="none" w:sz="0" w:space="0" w:color="auto"/>
        <w:bottom w:val="none" w:sz="0" w:space="0" w:color="auto"/>
        <w:right w:val="none" w:sz="0" w:space="0" w:color="auto"/>
      </w:divBdr>
    </w:div>
    <w:div w:id="1284799712">
      <w:bodyDiv w:val="1"/>
      <w:marLeft w:val="0"/>
      <w:marRight w:val="0"/>
      <w:marTop w:val="0"/>
      <w:marBottom w:val="0"/>
      <w:divBdr>
        <w:top w:val="none" w:sz="0" w:space="0" w:color="auto"/>
        <w:left w:val="none" w:sz="0" w:space="0" w:color="auto"/>
        <w:bottom w:val="none" w:sz="0" w:space="0" w:color="auto"/>
        <w:right w:val="none" w:sz="0" w:space="0" w:color="auto"/>
      </w:divBdr>
    </w:div>
    <w:div w:id="1320616616">
      <w:bodyDiv w:val="1"/>
      <w:marLeft w:val="0"/>
      <w:marRight w:val="0"/>
      <w:marTop w:val="0"/>
      <w:marBottom w:val="0"/>
      <w:divBdr>
        <w:top w:val="none" w:sz="0" w:space="0" w:color="auto"/>
        <w:left w:val="none" w:sz="0" w:space="0" w:color="auto"/>
        <w:bottom w:val="none" w:sz="0" w:space="0" w:color="auto"/>
        <w:right w:val="none" w:sz="0" w:space="0" w:color="auto"/>
      </w:divBdr>
    </w:div>
    <w:div w:id="1353721170">
      <w:bodyDiv w:val="1"/>
      <w:marLeft w:val="0"/>
      <w:marRight w:val="0"/>
      <w:marTop w:val="0"/>
      <w:marBottom w:val="0"/>
      <w:divBdr>
        <w:top w:val="none" w:sz="0" w:space="0" w:color="auto"/>
        <w:left w:val="none" w:sz="0" w:space="0" w:color="auto"/>
        <w:bottom w:val="none" w:sz="0" w:space="0" w:color="auto"/>
        <w:right w:val="none" w:sz="0" w:space="0" w:color="auto"/>
      </w:divBdr>
    </w:div>
    <w:div w:id="1356495240">
      <w:bodyDiv w:val="1"/>
      <w:marLeft w:val="0"/>
      <w:marRight w:val="0"/>
      <w:marTop w:val="0"/>
      <w:marBottom w:val="0"/>
      <w:divBdr>
        <w:top w:val="none" w:sz="0" w:space="0" w:color="auto"/>
        <w:left w:val="none" w:sz="0" w:space="0" w:color="auto"/>
        <w:bottom w:val="none" w:sz="0" w:space="0" w:color="auto"/>
        <w:right w:val="none" w:sz="0" w:space="0" w:color="auto"/>
      </w:divBdr>
    </w:div>
    <w:div w:id="1412969248">
      <w:bodyDiv w:val="1"/>
      <w:marLeft w:val="0"/>
      <w:marRight w:val="0"/>
      <w:marTop w:val="0"/>
      <w:marBottom w:val="0"/>
      <w:divBdr>
        <w:top w:val="none" w:sz="0" w:space="0" w:color="auto"/>
        <w:left w:val="none" w:sz="0" w:space="0" w:color="auto"/>
        <w:bottom w:val="none" w:sz="0" w:space="0" w:color="auto"/>
        <w:right w:val="none" w:sz="0" w:space="0" w:color="auto"/>
      </w:divBdr>
    </w:div>
    <w:div w:id="1430932660">
      <w:bodyDiv w:val="1"/>
      <w:marLeft w:val="0"/>
      <w:marRight w:val="0"/>
      <w:marTop w:val="0"/>
      <w:marBottom w:val="0"/>
      <w:divBdr>
        <w:top w:val="none" w:sz="0" w:space="0" w:color="auto"/>
        <w:left w:val="none" w:sz="0" w:space="0" w:color="auto"/>
        <w:bottom w:val="none" w:sz="0" w:space="0" w:color="auto"/>
        <w:right w:val="none" w:sz="0" w:space="0" w:color="auto"/>
      </w:divBdr>
    </w:div>
    <w:div w:id="1486705157">
      <w:bodyDiv w:val="1"/>
      <w:marLeft w:val="0"/>
      <w:marRight w:val="0"/>
      <w:marTop w:val="0"/>
      <w:marBottom w:val="0"/>
      <w:divBdr>
        <w:top w:val="none" w:sz="0" w:space="0" w:color="auto"/>
        <w:left w:val="none" w:sz="0" w:space="0" w:color="auto"/>
        <w:bottom w:val="none" w:sz="0" w:space="0" w:color="auto"/>
        <w:right w:val="none" w:sz="0" w:space="0" w:color="auto"/>
      </w:divBdr>
    </w:div>
    <w:div w:id="1514109220">
      <w:bodyDiv w:val="1"/>
      <w:marLeft w:val="0"/>
      <w:marRight w:val="0"/>
      <w:marTop w:val="0"/>
      <w:marBottom w:val="0"/>
      <w:divBdr>
        <w:top w:val="none" w:sz="0" w:space="0" w:color="auto"/>
        <w:left w:val="none" w:sz="0" w:space="0" w:color="auto"/>
        <w:bottom w:val="none" w:sz="0" w:space="0" w:color="auto"/>
        <w:right w:val="none" w:sz="0" w:space="0" w:color="auto"/>
      </w:divBdr>
    </w:div>
    <w:div w:id="1517845706">
      <w:bodyDiv w:val="1"/>
      <w:marLeft w:val="0"/>
      <w:marRight w:val="0"/>
      <w:marTop w:val="0"/>
      <w:marBottom w:val="0"/>
      <w:divBdr>
        <w:top w:val="none" w:sz="0" w:space="0" w:color="auto"/>
        <w:left w:val="none" w:sz="0" w:space="0" w:color="auto"/>
        <w:bottom w:val="none" w:sz="0" w:space="0" w:color="auto"/>
        <w:right w:val="none" w:sz="0" w:space="0" w:color="auto"/>
      </w:divBdr>
    </w:div>
    <w:div w:id="1520461099">
      <w:bodyDiv w:val="1"/>
      <w:marLeft w:val="0"/>
      <w:marRight w:val="0"/>
      <w:marTop w:val="0"/>
      <w:marBottom w:val="0"/>
      <w:divBdr>
        <w:top w:val="none" w:sz="0" w:space="0" w:color="auto"/>
        <w:left w:val="none" w:sz="0" w:space="0" w:color="auto"/>
        <w:bottom w:val="none" w:sz="0" w:space="0" w:color="auto"/>
        <w:right w:val="none" w:sz="0" w:space="0" w:color="auto"/>
      </w:divBdr>
      <w:divsChild>
        <w:div w:id="2022112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1971496">
      <w:bodyDiv w:val="1"/>
      <w:marLeft w:val="0"/>
      <w:marRight w:val="0"/>
      <w:marTop w:val="0"/>
      <w:marBottom w:val="0"/>
      <w:divBdr>
        <w:top w:val="none" w:sz="0" w:space="0" w:color="auto"/>
        <w:left w:val="none" w:sz="0" w:space="0" w:color="auto"/>
        <w:bottom w:val="none" w:sz="0" w:space="0" w:color="auto"/>
        <w:right w:val="none" w:sz="0" w:space="0" w:color="auto"/>
      </w:divBdr>
    </w:div>
    <w:div w:id="1522354038">
      <w:bodyDiv w:val="1"/>
      <w:marLeft w:val="0"/>
      <w:marRight w:val="0"/>
      <w:marTop w:val="0"/>
      <w:marBottom w:val="0"/>
      <w:divBdr>
        <w:top w:val="none" w:sz="0" w:space="0" w:color="auto"/>
        <w:left w:val="none" w:sz="0" w:space="0" w:color="auto"/>
        <w:bottom w:val="none" w:sz="0" w:space="0" w:color="auto"/>
        <w:right w:val="none" w:sz="0" w:space="0" w:color="auto"/>
      </w:divBdr>
    </w:div>
    <w:div w:id="1582909577">
      <w:bodyDiv w:val="1"/>
      <w:marLeft w:val="0"/>
      <w:marRight w:val="0"/>
      <w:marTop w:val="0"/>
      <w:marBottom w:val="0"/>
      <w:divBdr>
        <w:top w:val="none" w:sz="0" w:space="0" w:color="auto"/>
        <w:left w:val="none" w:sz="0" w:space="0" w:color="auto"/>
        <w:bottom w:val="none" w:sz="0" w:space="0" w:color="auto"/>
        <w:right w:val="none" w:sz="0" w:space="0" w:color="auto"/>
      </w:divBdr>
    </w:div>
    <w:div w:id="1623613254">
      <w:bodyDiv w:val="1"/>
      <w:marLeft w:val="0"/>
      <w:marRight w:val="0"/>
      <w:marTop w:val="0"/>
      <w:marBottom w:val="0"/>
      <w:divBdr>
        <w:top w:val="none" w:sz="0" w:space="0" w:color="auto"/>
        <w:left w:val="none" w:sz="0" w:space="0" w:color="auto"/>
        <w:bottom w:val="none" w:sz="0" w:space="0" w:color="auto"/>
        <w:right w:val="none" w:sz="0" w:space="0" w:color="auto"/>
      </w:divBdr>
    </w:div>
    <w:div w:id="1643775059">
      <w:bodyDiv w:val="1"/>
      <w:marLeft w:val="0"/>
      <w:marRight w:val="0"/>
      <w:marTop w:val="0"/>
      <w:marBottom w:val="0"/>
      <w:divBdr>
        <w:top w:val="none" w:sz="0" w:space="0" w:color="auto"/>
        <w:left w:val="none" w:sz="0" w:space="0" w:color="auto"/>
        <w:bottom w:val="none" w:sz="0" w:space="0" w:color="auto"/>
        <w:right w:val="none" w:sz="0" w:space="0" w:color="auto"/>
      </w:divBdr>
    </w:div>
    <w:div w:id="1666736242">
      <w:bodyDiv w:val="1"/>
      <w:marLeft w:val="0"/>
      <w:marRight w:val="0"/>
      <w:marTop w:val="0"/>
      <w:marBottom w:val="0"/>
      <w:divBdr>
        <w:top w:val="none" w:sz="0" w:space="0" w:color="auto"/>
        <w:left w:val="none" w:sz="0" w:space="0" w:color="auto"/>
        <w:bottom w:val="none" w:sz="0" w:space="0" w:color="auto"/>
        <w:right w:val="none" w:sz="0" w:space="0" w:color="auto"/>
      </w:divBdr>
    </w:div>
    <w:div w:id="1708069466">
      <w:bodyDiv w:val="1"/>
      <w:marLeft w:val="0"/>
      <w:marRight w:val="0"/>
      <w:marTop w:val="0"/>
      <w:marBottom w:val="0"/>
      <w:divBdr>
        <w:top w:val="none" w:sz="0" w:space="0" w:color="auto"/>
        <w:left w:val="none" w:sz="0" w:space="0" w:color="auto"/>
        <w:bottom w:val="none" w:sz="0" w:space="0" w:color="auto"/>
        <w:right w:val="none" w:sz="0" w:space="0" w:color="auto"/>
      </w:divBdr>
      <w:divsChild>
        <w:div w:id="1141115600">
          <w:marLeft w:val="0"/>
          <w:marRight w:val="0"/>
          <w:marTop w:val="0"/>
          <w:marBottom w:val="0"/>
          <w:divBdr>
            <w:top w:val="none" w:sz="0" w:space="0" w:color="auto"/>
            <w:left w:val="none" w:sz="0" w:space="0" w:color="auto"/>
            <w:bottom w:val="none" w:sz="0" w:space="0" w:color="auto"/>
            <w:right w:val="none" w:sz="0" w:space="0" w:color="auto"/>
          </w:divBdr>
          <w:divsChild>
            <w:div w:id="993147109">
              <w:marLeft w:val="0"/>
              <w:marRight w:val="0"/>
              <w:marTop w:val="0"/>
              <w:marBottom w:val="0"/>
              <w:divBdr>
                <w:top w:val="none" w:sz="0" w:space="0" w:color="auto"/>
                <w:left w:val="none" w:sz="0" w:space="0" w:color="auto"/>
                <w:bottom w:val="none" w:sz="0" w:space="0" w:color="auto"/>
                <w:right w:val="none" w:sz="0" w:space="0" w:color="auto"/>
              </w:divBdr>
              <w:divsChild>
                <w:div w:id="2049451953">
                  <w:marLeft w:val="0"/>
                  <w:marRight w:val="0"/>
                  <w:marTop w:val="0"/>
                  <w:marBottom w:val="0"/>
                  <w:divBdr>
                    <w:top w:val="none" w:sz="0" w:space="0" w:color="auto"/>
                    <w:left w:val="none" w:sz="0" w:space="0" w:color="auto"/>
                    <w:bottom w:val="none" w:sz="0" w:space="0" w:color="auto"/>
                    <w:right w:val="none" w:sz="0" w:space="0" w:color="auto"/>
                  </w:divBdr>
                  <w:divsChild>
                    <w:div w:id="552079661">
                      <w:marLeft w:val="0"/>
                      <w:marRight w:val="0"/>
                      <w:marTop w:val="0"/>
                      <w:marBottom w:val="0"/>
                      <w:divBdr>
                        <w:top w:val="none" w:sz="0" w:space="0" w:color="auto"/>
                        <w:left w:val="none" w:sz="0" w:space="0" w:color="auto"/>
                        <w:bottom w:val="none" w:sz="0" w:space="0" w:color="auto"/>
                        <w:right w:val="none" w:sz="0" w:space="0" w:color="auto"/>
                      </w:divBdr>
                      <w:divsChild>
                        <w:div w:id="1499691197">
                          <w:marLeft w:val="0"/>
                          <w:marRight w:val="0"/>
                          <w:marTop w:val="0"/>
                          <w:marBottom w:val="0"/>
                          <w:divBdr>
                            <w:top w:val="none" w:sz="0" w:space="0" w:color="auto"/>
                            <w:left w:val="none" w:sz="0" w:space="0" w:color="auto"/>
                            <w:bottom w:val="none" w:sz="0" w:space="0" w:color="auto"/>
                            <w:right w:val="none" w:sz="0" w:space="0" w:color="auto"/>
                          </w:divBdr>
                          <w:divsChild>
                            <w:div w:id="2073893682">
                              <w:marLeft w:val="0"/>
                              <w:marRight w:val="0"/>
                              <w:marTop w:val="0"/>
                              <w:marBottom w:val="0"/>
                              <w:divBdr>
                                <w:top w:val="none" w:sz="0" w:space="0" w:color="auto"/>
                                <w:left w:val="none" w:sz="0" w:space="0" w:color="auto"/>
                                <w:bottom w:val="none" w:sz="0" w:space="0" w:color="auto"/>
                                <w:right w:val="none" w:sz="0" w:space="0" w:color="auto"/>
                              </w:divBdr>
                              <w:divsChild>
                                <w:div w:id="1916739589">
                                  <w:marLeft w:val="0"/>
                                  <w:marRight w:val="0"/>
                                  <w:marTop w:val="0"/>
                                  <w:marBottom w:val="0"/>
                                  <w:divBdr>
                                    <w:top w:val="none" w:sz="0" w:space="0" w:color="auto"/>
                                    <w:left w:val="none" w:sz="0" w:space="0" w:color="auto"/>
                                    <w:bottom w:val="none" w:sz="0" w:space="0" w:color="auto"/>
                                    <w:right w:val="none" w:sz="0" w:space="0" w:color="auto"/>
                                  </w:divBdr>
                                  <w:divsChild>
                                    <w:div w:id="843058877">
                                      <w:marLeft w:val="0"/>
                                      <w:marRight w:val="0"/>
                                      <w:marTop w:val="0"/>
                                      <w:marBottom w:val="0"/>
                                      <w:divBdr>
                                        <w:top w:val="none" w:sz="0" w:space="0" w:color="auto"/>
                                        <w:left w:val="none" w:sz="0" w:space="0" w:color="auto"/>
                                        <w:bottom w:val="none" w:sz="0" w:space="0" w:color="auto"/>
                                        <w:right w:val="none" w:sz="0" w:space="0" w:color="auto"/>
                                      </w:divBdr>
                                      <w:divsChild>
                                        <w:div w:id="1563246417">
                                          <w:marLeft w:val="0"/>
                                          <w:marRight w:val="0"/>
                                          <w:marTop w:val="0"/>
                                          <w:marBottom w:val="0"/>
                                          <w:divBdr>
                                            <w:top w:val="none" w:sz="0" w:space="0" w:color="auto"/>
                                            <w:left w:val="none" w:sz="0" w:space="0" w:color="auto"/>
                                            <w:bottom w:val="none" w:sz="0" w:space="0" w:color="auto"/>
                                            <w:right w:val="none" w:sz="0" w:space="0" w:color="auto"/>
                                          </w:divBdr>
                                          <w:divsChild>
                                            <w:div w:id="683827466">
                                              <w:marLeft w:val="0"/>
                                              <w:marRight w:val="0"/>
                                              <w:marTop w:val="0"/>
                                              <w:marBottom w:val="0"/>
                                              <w:divBdr>
                                                <w:top w:val="none" w:sz="0" w:space="0" w:color="auto"/>
                                                <w:left w:val="none" w:sz="0" w:space="0" w:color="auto"/>
                                                <w:bottom w:val="none" w:sz="0" w:space="0" w:color="auto"/>
                                                <w:right w:val="none" w:sz="0" w:space="0" w:color="auto"/>
                                              </w:divBdr>
                                              <w:divsChild>
                                                <w:div w:id="402526460">
                                                  <w:marLeft w:val="0"/>
                                                  <w:marRight w:val="0"/>
                                                  <w:marTop w:val="0"/>
                                                  <w:marBottom w:val="0"/>
                                                  <w:divBdr>
                                                    <w:top w:val="none" w:sz="0" w:space="0" w:color="auto"/>
                                                    <w:left w:val="none" w:sz="0" w:space="0" w:color="auto"/>
                                                    <w:bottom w:val="none" w:sz="0" w:space="0" w:color="auto"/>
                                                    <w:right w:val="none" w:sz="0" w:space="0" w:color="auto"/>
                                                  </w:divBdr>
                                                  <w:divsChild>
                                                    <w:div w:id="722563104">
                                                      <w:marLeft w:val="0"/>
                                                      <w:marRight w:val="0"/>
                                                      <w:marTop w:val="0"/>
                                                      <w:marBottom w:val="0"/>
                                                      <w:divBdr>
                                                        <w:top w:val="none" w:sz="0" w:space="0" w:color="auto"/>
                                                        <w:left w:val="none" w:sz="0" w:space="0" w:color="auto"/>
                                                        <w:bottom w:val="none" w:sz="0" w:space="0" w:color="auto"/>
                                                        <w:right w:val="none" w:sz="0" w:space="0" w:color="auto"/>
                                                      </w:divBdr>
                                                      <w:divsChild>
                                                        <w:div w:id="453642155">
                                                          <w:marLeft w:val="0"/>
                                                          <w:marRight w:val="0"/>
                                                          <w:marTop w:val="0"/>
                                                          <w:marBottom w:val="0"/>
                                                          <w:divBdr>
                                                            <w:top w:val="none" w:sz="0" w:space="0" w:color="auto"/>
                                                            <w:left w:val="none" w:sz="0" w:space="0" w:color="auto"/>
                                                            <w:bottom w:val="none" w:sz="0" w:space="0" w:color="auto"/>
                                                            <w:right w:val="none" w:sz="0" w:space="0" w:color="auto"/>
                                                          </w:divBdr>
                                                          <w:divsChild>
                                                            <w:div w:id="1355182642">
                                                              <w:marLeft w:val="0"/>
                                                              <w:marRight w:val="0"/>
                                                              <w:marTop w:val="0"/>
                                                              <w:marBottom w:val="0"/>
                                                              <w:divBdr>
                                                                <w:top w:val="none" w:sz="0" w:space="0" w:color="auto"/>
                                                                <w:left w:val="none" w:sz="0" w:space="0" w:color="auto"/>
                                                                <w:bottom w:val="none" w:sz="0" w:space="0" w:color="auto"/>
                                                                <w:right w:val="none" w:sz="0" w:space="0" w:color="auto"/>
                                                              </w:divBdr>
                                                              <w:divsChild>
                                                                <w:div w:id="763720170">
                                                                  <w:marLeft w:val="0"/>
                                                                  <w:marRight w:val="0"/>
                                                                  <w:marTop w:val="0"/>
                                                                  <w:marBottom w:val="0"/>
                                                                  <w:divBdr>
                                                                    <w:top w:val="none" w:sz="0" w:space="0" w:color="auto"/>
                                                                    <w:left w:val="none" w:sz="0" w:space="0" w:color="auto"/>
                                                                    <w:bottom w:val="none" w:sz="0" w:space="0" w:color="auto"/>
                                                                    <w:right w:val="none" w:sz="0" w:space="0" w:color="auto"/>
                                                                  </w:divBdr>
                                                                  <w:divsChild>
                                                                    <w:div w:id="164188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26417473">
      <w:bodyDiv w:val="1"/>
      <w:marLeft w:val="0"/>
      <w:marRight w:val="0"/>
      <w:marTop w:val="0"/>
      <w:marBottom w:val="0"/>
      <w:divBdr>
        <w:top w:val="none" w:sz="0" w:space="0" w:color="auto"/>
        <w:left w:val="none" w:sz="0" w:space="0" w:color="auto"/>
        <w:bottom w:val="none" w:sz="0" w:space="0" w:color="auto"/>
        <w:right w:val="none" w:sz="0" w:space="0" w:color="auto"/>
      </w:divBdr>
    </w:div>
    <w:div w:id="1750925502">
      <w:bodyDiv w:val="1"/>
      <w:marLeft w:val="0"/>
      <w:marRight w:val="0"/>
      <w:marTop w:val="0"/>
      <w:marBottom w:val="0"/>
      <w:divBdr>
        <w:top w:val="none" w:sz="0" w:space="0" w:color="auto"/>
        <w:left w:val="none" w:sz="0" w:space="0" w:color="auto"/>
        <w:bottom w:val="none" w:sz="0" w:space="0" w:color="auto"/>
        <w:right w:val="none" w:sz="0" w:space="0" w:color="auto"/>
      </w:divBdr>
    </w:div>
    <w:div w:id="1758478301">
      <w:bodyDiv w:val="1"/>
      <w:marLeft w:val="0"/>
      <w:marRight w:val="0"/>
      <w:marTop w:val="0"/>
      <w:marBottom w:val="0"/>
      <w:divBdr>
        <w:top w:val="none" w:sz="0" w:space="0" w:color="auto"/>
        <w:left w:val="none" w:sz="0" w:space="0" w:color="auto"/>
        <w:bottom w:val="none" w:sz="0" w:space="0" w:color="auto"/>
        <w:right w:val="none" w:sz="0" w:space="0" w:color="auto"/>
      </w:divBdr>
    </w:div>
    <w:div w:id="1764839482">
      <w:bodyDiv w:val="1"/>
      <w:marLeft w:val="0"/>
      <w:marRight w:val="0"/>
      <w:marTop w:val="0"/>
      <w:marBottom w:val="0"/>
      <w:divBdr>
        <w:top w:val="none" w:sz="0" w:space="0" w:color="auto"/>
        <w:left w:val="none" w:sz="0" w:space="0" w:color="auto"/>
        <w:bottom w:val="none" w:sz="0" w:space="0" w:color="auto"/>
        <w:right w:val="none" w:sz="0" w:space="0" w:color="auto"/>
      </w:divBdr>
    </w:div>
    <w:div w:id="1803647967">
      <w:bodyDiv w:val="1"/>
      <w:marLeft w:val="0"/>
      <w:marRight w:val="0"/>
      <w:marTop w:val="0"/>
      <w:marBottom w:val="0"/>
      <w:divBdr>
        <w:top w:val="none" w:sz="0" w:space="0" w:color="auto"/>
        <w:left w:val="none" w:sz="0" w:space="0" w:color="auto"/>
        <w:bottom w:val="none" w:sz="0" w:space="0" w:color="auto"/>
        <w:right w:val="none" w:sz="0" w:space="0" w:color="auto"/>
      </w:divBdr>
    </w:div>
    <w:div w:id="1920553588">
      <w:bodyDiv w:val="1"/>
      <w:marLeft w:val="0"/>
      <w:marRight w:val="0"/>
      <w:marTop w:val="0"/>
      <w:marBottom w:val="0"/>
      <w:divBdr>
        <w:top w:val="none" w:sz="0" w:space="0" w:color="auto"/>
        <w:left w:val="none" w:sz="0" w:space="0" w:color="auto"/>
        <w:bottom w:val="none" w:sz="0" w:space="0" w:color="auto"/>
        <w:right w:val="none" w:sz="0" w:space="0" w:color="auto"/>
      </w:divBdr>
    </w:div>
    <w:div w:id="1943536035">
      <w:bodyDiv w:val="1"/>
      <w:marLeft w:val="0"/>
      <w:marRight w:val="0"/>
      <w:marTop w:val="0"/>
      <w:marBottom w:val="0"/>
      <w:divBdr>
        <w:top w:val="none" w:sz="0" w:space="0" w:color="auto"/>
        <w:left w:val="none" w:sz="0" w:space="0" w:color="auto"/>
        <w:bottom w:val="none" w:sz="0" w:space="0" w:color="auto"/>
        <w:right w:val="none" w:sz="0" w:space="0" w:color="auto"/>
      </w:divBdr>
    </w:div>
    <w:div w:id="2031948359">
      <w:bodyDiv w:val="1"/>
      <w:marLeft w:val="0"/>
      <w:marRight w:val="0"/>
      <w:marTop w:val="0"/>
      <w:marBottom w:val="0"/>
      <w:divBdr>
        <w:top w:val="none" w:sz="0" w:space="0" w:color="auto"/>
        <w:left w:val="none" w:sz="0" w:space="0" w:color="auto"/>
        <w:bottom w:val="none" w:sz="0" w:space="0" w:color="auto"/>
        <w:right w:val="none" w:sz="0" w:space="0" w:color="auto"/>
      </w:divBdr>
    </w:div>
    <w:div w:id="2097703261">
      <w:bodyDiv w:val="1"/>
      <w:marLeft w:val="0"/>
      <w:marRight w:val="0"/>
      <w:marTop w:val="0"/>
      <w:marBottom w:val="0"/>
      <w:divBdr>
        <w:top w:val="none" w:sz="0" w:space="0" w:color="auto"/>
        <w:left w:val="none" w:sz="0" w:space="0" w:color="auto"/>
        <w:bottom w:val="none" w:sz="0" w:space="0" w:color="auto"/>
        <w:right w:val="none" w:sz="0" w:space="0" w:color="auto"/>
      </w:divBdr>
    </w:div>
    <w:div w:id="2106726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careersourcepbc.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pbcalliance.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duncan\AppData\Local\Microsoft\Windows\Temporary%20Internet%20Files\Content.MSO\563A8CB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0D544F-A9B5-4186-8214-C1D9BC516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C:\Users\kduncan\AppData\Local\Microsoft\Windows\Temporary Internet Files\Content.MSO\563A8CB6.dotx</Template>
  <TotalTime>1</TotalTime>
  <Pages>2</Pages>
  <Words>410</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pcannan</dc:creator>
  <cp:keywords/>
  <dc:description/>
  <cp:lastModifiedBy>Morgan Biggs</cp:lastModifiedBy>
  <cp:revision>3</cp:revision>
  <cp:lastPrinted>2023-03-13T14:49:00Z</cp:lastPrinted>
  <dcterms:created xsi:type="dcterms:W3CDTF">2025-07-18T14:25:00Z</dcterms:created>
  <dcterms:modified xsi:type="dcterms:W3CDTF">2025-07-18T14:25:00Z</dcterms:modified>
</cp:coreProperties>
</file>